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5C89D" w14:textId="3FDDD3B6" w:rsidR="00BE1725" w:rsidRPr="00096DC8" w:rsidRDefault="00D77F6F" w:rsidP="00E458E8">
      <w:pPr>
        <w:spacing w:after="0"/>
        <w:jc w:val="center"/>
        <w:rPr>
          <w:b/>
          <w:sz w:val="24"/>
        </w:rPr>
      </w:pPr>
      <w:r w:rsidRPr="00096DC8">
        <w:rPr>
          <w:b/>
          <w:sz w:val="24"/>
        </w:rPr>
        <w:t>STUDENT GRIEVANCE SUBMISSION FORM</w:t>
      </w:r>
    </w:p>
    <w:p w14:paraId="294E0042" w14:textId="77777777" w:rsidR="0028684D" w:rsidRPr="00D77F6F" w:rsidRDefault="0028684D" w:rsidP="0028684D">
      <w:pPr>
        <w:spacing w:after="0"/>
        <w:jc w:val="center"/>
        <w:rPr>
          <w:b/>
        </w:rPr>
      </w:pPr>
    </w:p>
    <w:p w14:paraId="306CB9EC" w14:textId="7DC664D6" w:rsidR="0028684D" w:rsidRDefault="0028684D" w:rsidP="0028684D">
      <w:pPr>
        <w:jc w:val="both"/>
      </w:pPr>
      <w:r>
        <w:t xml:space="preserve">In exceptional circumstances a student may be eligible to submit a grievance to the University Council </w:t>
      </w:r>
      <w:r w:rsidR="00BE1725">
        <w:t xml:space="preserve">to </w:t>
      </w:r>
      <w:r w:rsidR="350B816B">
        <w:t xml:space="preserve">seek a </w:t>
      </w:r>
      <w:r w:rsidR="00BE1725">
        <w:t>resolution via</w:t>
      </w:r>
      <w:r>
        <w:t xml:space="preserve"> </w:t>
      </w:r>
      <w:r w:rsidR="33B08EFC">
        <w:t xml:space="preserve">the </w:t>
      </w:r>
      <w:r>
        <w:t>University</w:t>
      </w:r>
      <w:r w:rsidR="40D82D99">
        <w:t>’s internal procedures</w:t>
      </w:r>
      <w:r>
        <w:t xml:space="preserve">.  Grievances may be submitted </w:t>
      </w:r>
      <w:r w:rsidRPr="51464880">
        <w:rPr>
          <w:b/>
          <w:bCs/>
        </w:rPr>
        <w:t>only if</w:t>
      </w:r>
      <w:r>
        <w:t xml:space="preserve"> a student is able to fulfil one or both of the following criteria:</w:t>
      </w:r>
    </w:p>
    <w:p w14:paraId="56255352" w14:textId="77777777" w:rsidR="00BE1725" w:rsidRDefault="00BE1725" w:rsidP="0028684D">
      <w:pPr>
        <w:pStyle w:val="ListParagraph"/>
        <w:numPr>
          <w:ilvl w:val="0"/>
          <w:numId w:val="1"/>
        </w:numPr>
        <w:jc w:val="both"/>
      </w:pPr>
      <w:r>
        <w:t>There was a procedural irre</w:t>
      </w:r>
      <w:r w:rsidR="0028684D">
        <w:t xml:space="preserve">gularity in the conduct of the </w:t>
      </w:r>
      <w:proofErr w:type="gramStart"/>
      <w:r w:rsidR="0028684D">
        <w:t>case;</w:t>
      </w:r>
      <w:proofErr w:type="gramEnd"/>
    </w:p>
    <w:p w14:paraId="70FA60A8" w14:textId="5993C829" w:rsidR="0028684D" w:rsidRDefault="0028684D" w:rsidP="0028684D">
      <w:pPr>
        <w:pStyle w:val="ListParagraph"/>
        <w:numPr>
          <w:ilvl w:val="0"/>
          <w:numId w:val="1"/>
        </w:numPr>
        <w:jc w:val="both"/>
      </w:pPr>
      <w:r>
        <w:t>There is new evidence that can be substantiated, including ex</w:t>
      </w:r>
      <w:r w:rsidR="00792974">
        <w:t>ceptional</w:t>
      </w:r>
      <w:r>
        <w:t xml:space="preserve"> circumstances, which was not known at the time and may have affected the outcome had it been known to the Committee and that there is a valid reason for not making it known at the time.</w:t>
      </w:r>
    </w:p>
    <w:p w14:paraId="505AEE23" w14:textId="4A416788" w:rsidR="00E458E8" w:rsidRDefault="00BE1725" w:rsidP="0028684D">
      <w:pPr>
        <w:jc w:val="both"/>
      </w:pPr>
      <w:r>
        <w:t xml:space="preserve">The grievance form </w:t>
      </w:r>
      <w:r w:rsidRPr="51464880">
        <w:rPr>
          <w:b/>
          <w:bCs/>
        </w:rPr>
        <w:t>must be submitted within 14 days of the outcome of the previous process</w:t>
      </w:r>
      <w:r w:rsidR="00E458E8">
        <w:t xml:space="preserve"> </w:t>
      </w:r>
      <w:proofErr w:type="gramStart"/>
      <w:r w:rsidR="00E458E8">
        <w:t>e.g.</w:t>
      </w:r>
      <w:proofErr w:type="gramEnd"/>
      <w:r w:rsidR="00E458E8">
        <w:t xml:space="preserve"> academic appeal, Discipline Committee, Fitness to Practi</w:t>
      </w:r>
      <w:r w:rsidR="4E10C9EC">
        <w:t>s</w:t>
      </w:r>
      <w:r w:rsidR="00E458E8">
        <w:t>e</w:t>
      </w:r>
      <w:r w:rsidR="60CB3FE6">
        <w:t>, academic misconduct</w:t>
      </w:r>
      <w:r w:rsidR="00E458E8">
        <w:t xml:space="preserve"> or </w:t>
      </w:r>
      <w:r w:rsidR="5F967C4E">
        <w:t xml:space="preserve">a </w:t>
      </w:r>
      <w:r w:rsidR="00E458E8">
        <w:t>complaint</w:t>
      </w:r>
      <w:r>
        <w:t xml:space="preserve">. </w:t>
      </w:r>
      <w:r w:rsidR="00E458E8">
        <w:t xml:space="preserve"> </w:t>
      </w:r>
      <w:r>
        <w:t xml:space="preserve">Further guidance on the grievance process can be found at: </w:t>
      </w:r>
      <w:r w:rsidR="00E458E8">
        <w:t xml:space="preserve">  </w:t>
      </w:r>
    </w:p>
    <w:p w14:paraId="38567469" w14:textId="5044AA72" w:rsidR="723C7667" w:rsidRDefault="723C7667" w:rsidP="4CFE8DB9">
      <w:pPr>
        <w:jc w:val="both"/>
      </w:pPr>
      <w:r>
        <w:t>https://www.keele.ac.uk/legalgovernancecompliance/governance/grievances/</w:t>
      </w:r>
    </w:p>
    <w:p w14:paraId="6DB5945B" w14:textId="77777777" w:rsidR="00BE1725" w:rsidRPr="00096DC8" w:rsidRDefault="0066515D" w:rsidP="0066515D">
      <w:pPr>
        <w:pStyle w:val="NoSpacing"/>
        <w:rPr>
          <w:b/>
          <w:sz w:val="24"/>
        </w:rPr>
      </w:pPr>
      <w:r w:rsidRPr="00096DC8">
        <w:rPr>
          <w:b/>
          <w:sz w:val="24"/>
        </w:rPr>
        <w:t>Section A: PERSONAL INFORMATION</w:t>
      </w:r>
    </w:p>
    <w:p w14:paraId="6A09599F" w14:textId="77777777" w:rsidR="00E458E8" w:rsidRPr="0066515D" w:rsidRDefault="00E458E8" w:rsidP="0066515D">
      <w:pPr>
        <w:pStyle w:val="NoSpacing"/>
        <w:rPr>
          <w:b/>
        </w:rPr>
      </w:pPr>
    </w:p>
    <w:tbl>
      <w:tblPr>
        <w:tblStyle w:val="TableGrid"/>
        <w:tblW w:w="0" w:type="auto"/>
        <w:tblInd w:w="-5" w:type="dxa"/>
        <w:tblLook w:val="04A0" w:firstRow="1" w:lastRow="0" w:firstColumn="1" w:lastColumn="0" w:noHBand="0" w:noVBand="1"/>
      </w:tblPr>
      <w:tblGrid>
        <w:gridCol w:w="2629"/>
        <w:gridCol w:w="6392"/>
      </w:tblGrid>
      <w:tr w:rsidR="00BE1725" w14:paraId="1746FCE6" w14:textId="77777777" w:rsidTr="51464880">
        <w:trPr>
          <w:trHeight w:val="397"/>
        </w:trPr>
        <w:tc>
          <w:tcPr>
            <w:tcW w:w="2629" w:type="dxa"/>
          </w:tcPr>
          <w:p w14:paraId="03C01EA1" w14:textId="77777777" w:rsidR="00BE1725" w:rsidRDefault="00BE1725">
            <w:r>
              <w:t>Surname:</w:t>
            </w:r>
          </w:p>
        </w:tc>
        <w:tc>
          <w:tcPr>
            <w:tcW w:w="6392" w:type="dxa"/>
          </w:tcPr>
          <w:p w14:paraId="7C63AF3F" w14:textId="77777777" w:rsidR="00BE1725" w:rsidRDefault="00BE1725"/>
        </w:tc>
      </w:tr>
      <w:tr w:rsidR="00BE1725" w14:paraId="6A5F9E79" w14:textId="77777777" w:rsidTr="51464880">
        <w:trPr>
          <w:trHeight w:val="397"/>
        </w:trPr>
        <w:tc>
          <w:tcPr>
            <w:tcW w:w="2629" w:type="dxa"/>
          </w:tcPr>
          <w:p w14:paraId="1960C485" w14:textId="77777777" w:rsidR="00BE1725" w:rsidRDefault="00BE1725">
            <w:r>
              <w:t>First name:</w:t>
            </w:r>
          </w:p>
        </w:tc>
        <w:tc>
          <w:tcPr>
            <w:tcW w:w="6392" w:type="dxa"/>
          </w:tcPr>
          <w:p w14:paraId="305FE84D" w14:textId="77777777" w:rsidR="00BE1725" w:rsidRDefault="00BE1725"/>
        </w:tc>
      </w:tr>
      <w:tr w:rsidR="00BE1725" w14:paraId="39A652A5" w14:textId="77777777" w:rsidTr="51464880">
        <w:trPr>
          <w:trHeight w:val="397"/>
        </w:trPr>
        <w:tc>
          <w:tcPr>
            <w:tcW w:w="2629" w:type="dxa"/>
          </w:tcPr>
          <w:p w14:paraId="714F7340" w14:textId="77777777" w:rsidR="00BE1725" w:rsidRDefault="00BE1725">
            <w:r>
              <w:t>Student Number:</w:t>
            </w:r>
          </w:p>
        </w:tc>
        <w:tc>
          <w:tcPr>
            <w:tcW w:w="6392" w:type="dxa"/>
          </w:tcPr>
          <w:p w14:paraId="100562A7" w14:textId="77777777" w:rsidR="00BE1725" w:rsidRDefault="00BE1725"/>
        </w:tc>
      </w:tr>
      <w:tr w:rsidR="00BE1725" w14:paraId="3CB28445" w14:textId="77777777" w:rsidTr="51464880">
        <w:trPr>
          <w:trHeight w:val="397"/>
        </w:trPr>
        <w:tc>
          <w:tcPr>
            <w:tcW w:w="2629" w:type="dxa"/>
          </w:tcPr>
          <w:p w14:paraId="3CBD63B3" w14:textId="77777777" w:rsidR="00BE1725" w:rsidRDefault="00BE1725">
            <w:r>
              <w:t>Keele Email Address:</w:t>
            </w:r>
          </w:p>
        </w:tc>
        <w:tc>
          <w:tcPr>
            <w:tcW w:w="6392" w:type="dxa"/>
          </w:tcPr>
          <w:p w14:paraId="48A6A91C" w14:textId="77777777" w:rsidR="00BE1725" w:rsidRDefault="00BE1725"/>
        </w:tc>
      </w:tr>
      <w:tr w:rsidR="00BE1725" w14:paraId="07094CC6" w14:textId="77777777" w:rsidTr="51464880">
        <w:trPr>
          <w:trHeight w:val="397"/>
        </w:trPr>
        <w:tc>
          <w:tcPr>
            <w:tcW w:w="2629" w:type="dxa"/>
          </w:tcPr>
          <w:p w14:paraId="27891087" w14:textId="2B9992CA" w:rsidR="00BE1725" w:rsidRDefault="00BE1725">
            <w:r>
              <w:t xml:space="preserve">Alternative Email Address </w:t>
            </w:r>
            <w:r w:rsidR="0066515D">
              <w:t>(</w:t>
            </w:r>
            <w:r>
              <w:t>if Keele email disabled</w:t>
            </w:r>
            <w:r w:rsidR="0066515D">
              <w:t>):</w:t>
            </w:r>
          </w:p>
        </w:tc>
        <w:tc>
          <w:tcPr>
            <w:tcW w:w="6392" w:type="dxa"/>
          </w:tcPr>
          <w:p w14:paraId="504BCD21" w14:textId="77777777" w:rsidR="00BE1725" w:rsidRDefault="00BE1725"/>
        </w:tc>
      </w:tr>
      <w:tr w:rsidR="00BE1725" w14:paraId="3F76693C" w14:textId="77777777" w:rsidTr="51464880">
        <w:trPr>
          <w:trHeight w:val="397"/>
        </w:trPr>
        <w:tc>
          <w:tcPr>
            <w:tcW w:w="2629" w:type="dxa"/>
          </w:tcPr>
          <w:p w14:paraId="0AD2FCFC" w14:textId="77777777" w:rsidR="00BE1725" w:rsidRDefault="0066515D">
            <w:r>
              <w:t>Programme:</w:t>
            </w:r>
          </w:p>
        </w:tc>
        <w:tc>
          <w:tcPr>
            <w:tcW w:w="6392" w:type="dxa"/>
          </w:tcPr>
          <w:p w14:paraId="5B3FF3BC" w14:textId="77777777" w:rsidR="00BE1725" w:rsidRDefault="00BE1725"/>
        </w:tc>
      </w:tr>
      <w:tr w:rsidR="00BE1725" w14:paraId="0C629153" w14:textId="77777777" w:rsidTr="51464880">
        <w:trPr>
          <w:trHeight w:val="397"/>
        </w:trPr>
        <w:tc>
          <w:tcPr>
            <w:tcW w:w="2629" w:type="dxa"/>
          </w:tcPr>
          <w:p w14:paraId="3CAFF8E4" w14:textId="77777777" w:rsidR="00BE1725" w:rsidRDefault="0066515D">
            <w:r>
              <w:t>Year of Study:</w:t>
            </w:r>
          </w:p>
        </w:tc>
        <w:tc>
          <w:tcPr>
            <w:tcW w:w="6392" w:type="dxa"/>
          </w:tcPr>
          <w:p w14:paraId="45EC115A" w14:textId="77777777" w:rsidR="00BE1725" w:rsidRDefault="00BE1725"/>
        </w:tc>
      </w:tr>
    </w:tbl>
    <w:p w14:paraId="3C6DD8A5" w14:textId="77777777" w:rsidR="00E458E8" w:rsidRPr="00096DC8" w:rsidRDefault="00E458E8" w:rsidP="00E458E8">
      <w:pPr>
        <w:spacing w:after="0"/>
        <w:rPr>
          <w:b/>
          <w:sz w:val="24"/>
        </w:rPr>
      </w:pPr>
    </w:p>
    <w:p w14:paraId="5D1D1452" w14:textId="77777777" w:rsidR="0066515D" w:rsidRPr="00096DC8" w:rsidRDefault="0066515D">
      <w:pPr>
        <w:rPr>
          <w:b/>
          <w:sz w:val="24"/>
        </w:rPr>
      </w:pPr>
      <w:r w:rsidRPr="00096DC8">
        <w:rPr>
          <w:b/>
          <w:sz w:val="24"/>
        </w:rPr>
        <w:t>Section B: GROUNDS FOR GRIEVANCE – please tick as appropriate</w:t>
      </w:r>
    </w:p>
    <w:p w14:paraId="3FA17A96" w14:textId="77777777" w:rsidR="0066515D" w:rsidRDefault="00F76BAC" w:rsidP="0066515D">
      <w:sdt>
        <w:sdtPr>
          <w:id w:val="-1394962636"/>
          <w14:checkbox>
            <w14:checked w14:val="0"/>
            <w14:checkedState w14:val="2612" w14:font="MS Gothic"/>
            <w14:uncheckedState w14:val="2610" w14:font="MS Gothic"/>
          </w14:checkbox>
        </w:sdtPr>
        <w:sdtEndPr/>
        <w:sdtContent>
          <w:r w:rsidR="0066515D">
            <w:rPr>
              <w:rFonts w:ascii="MS Gothic" w:eastAsia="MS Gothic" w:hAnsi="MS Gothic" w:hint="eastAsia"/>
            </w:rPr>
            <w:t>☐</w:t>
          </w:r>
        </w:sdtContent>
      </w:sdt>
      <w:r w:rsidR="0066515D">
        <w:t xml:space="preserve">  Procedural irregularity in the conduct of the </w:t>
      </w:r>
      <w:proofErr w:type="gramStart"/>
      <w:r w:rsidR="0066515D">
        <w:t>case;</w:t>
      </w:r>
      <w:proofErr w:type="gramEnd"/>
    </w:p>
    <w:p w14:paraId="30E89C71" w14:textId="46394C57" w:rsidR="0066515D" w:rsidRDefault="00F76BAC" w:rsidP="0066515D">
      <w:pPr>
        <w:pStyle w:val="ListParagraph"/>
        <w:ind w:left="0"/>
      </w:pPr>
      <w:sdt>
        <w:sdtPr>
          <w:id w:val="774066522"/>
          <w14:checkbox>
            <w14:checked w14:val="0"/>
            <w14:checkedState w14:val="2612" w14:font="MS Gothic"/>
            <w14:uncheckedState w14:val="2610" w14:font="MS Gothic"/>
          </w14:checkbox>
        </w:sdtPr>
        <w:sdtEndPr/>
        <w:sdtContent>
          <w:r w:rsidR="0066515D">
            <w:rPr>
              <w:rFonts w:ascii="MS Gothic" w:eastAsia="MS Gothic" w:hAnsi="MS Gothic" w:hint="eastAsia"/>
            </w:rPr>
            <w:t>☐</w:t>
          </w:r>
        </w:sdtContent>
      </w:sdt>
      <w:r w:rsidR="0066515D">
        <w:t xml:space="preserve"> There is new evidence that can be substantiated, including ex</w:t>
      </w:r>
      <w:r w:rsidR="00792974">
        <w:t>ceptional</w:t>
      </w:r>
      <w:r w:rsidR="0066515D">
        <w:t xml:space="preserve"> circumstances, which was not known at the time and may have affected the outcome had it been known to the Committee and that there is a valid reason for not making it known at the time</w:t>
      </w:r>
      <w:r w:rsidR="00E458E8">
        <w:t>.</w:t>
      </w:r>
    </w:p>
    <w:p w14:paraId="66C66D9F" w14:textId="77777777" w:rsidR="0066515D" w:rsidRPr="00FD3B85" w:rsidRDefault="0066515D" w:rsidP="0066515D">
      <w:pPr>
        <w:rPr>
          <w:b/>
        </w:rPr>
      </w:pPr>
      <w:r w:rsidRPr="00FD3B85">
        <w:rPr>
          <w:b/>
        </w:rPr>
        <w:t xml:space="preserve">Please tick which process you wish to </w:t>
      </w:r>
      <w:r w:rsidR="00E458E8">
        <w:rPr>
          <w:b/>
        </w:rPr>
        <w:t xml:space="preserve">submit a </w:t>
      </w:r>
      <w:r w:rsidRPr="00FD3B85">
        <w:rPr>
          <w:b/>
        </w:rPr>
        <w:t>griev</w:t>
      </w:r>
      <w:r w:rsidR="00E458E8">
        <w:rPr>
          <w:b/>
        </w:rPr>
        <w:t>ance</w:t>
      </w:r>
      <w:r w:rsidRPr="00FD3B85">
        <w:rPr>
          <w:b/>
        </w:rPr>
        <w:t xml:space="preserve"> against:</w:t>
      </w:r>
    </w:p>
    <w:p w14:paraId="65684D0B" w14:textId="0F47F1F7" w:rsidR="00E458E8" w:rsidRDefault="00F76BAC" w:rsidP="00E458E8">
      <w:pPr>
        <w:spacing w:after="120"/>
      </w:pPr>
      <w:sdt>
        <w:sdtPr>
          <w:id w:val="-1668081780"/>
          <w:placeholder>
            <w:docPart w:val="DefaultPlaceholder_1081868574"/>
          </w:placeholder>
          <w14:checkbox>
            <w14:checked w14:val="0"/>
            <w14:checkedState w14:val="2612" w14:font="MS Gothic"/>
            <w14:uncheckedState w14:val="2610" w14:font="MS Gothic"/>
          </w14:checkbox>
        </w:sdtPr>
        <w:sdtEndPr/>
        <w:sdtContent>
          <w:r w:rsidR="0066515D">
            <w:rPr>
              <w:rFonts w:ascii="MS Gothic" w:eastAsia="MS Gothic" w:hAnsi="MS Gothic"/>
            </w:rPr>
            <w:t>☐</w:t>
          </w:r>
        </w:sdtContent>
      </w:sdt>
      <w:r w:rsidR="0066515D">
        <w:t xml:space="preserve"> Outcome of an Academic Appeal</w:t>
      </w:r>
      <w:r w:rsidR="00E458E8" w:rsidRPr="00E458E8">
        <w:t xml:space="preserve"> </w:t>
      </w:r>
      <w:r w:rsidR="00E458E8">
        <w:tab/>
      </w:r>
      <w:r w:rsidR="00E458E8">
        <w:tab/>
      </w:r>
      <w:r w:rsidR="00E458E8">
        <w:tab/>
      </w:r>
      <w:sdt>
        <w:sdtPr>
          <w:id w:val="-1736615979"/>
          <w:placeholder>
            <w:docPart w:val="DefaultPlaceholder_1081868574"/>
          </w:placeholder>
          <w14:checkbox>
            <w14:checked w14:val="0"/>
            <w14:checkedState w14:val="2612" w14:font="MS Gothic"/>
            <w14:uncheckedState w14:val="2610" w14:font="MS Gothic"/>
          </w14:checkbox>
        </w:sdtPr>
        <w:sdtEndPr/>
        <w:sdtContent>
          <w:r w:rsidR="00E458E8">
            <w:rPr>
              <w:rFonts w:ascii="MS Gothic" w:eastAsia="MS Gothic" w:hAnsi="MS Gothic"/>
            </w:rPr>
            <w:t>☐</w:t>
          </w:r>
        </w:sdtContent>
      </w:sdt>
      <w:r w:rsidR="00E458E8">
        <w:t xml:space="preserve"> Outcome of a Fitness to Practi</w:t>
      </w:r>
      <w:r w:rsidR="47AA3388">
        <w:t>s</w:t>
      </w:r>
      <w:r w:rsidR="00E458E8">
        <w:t>e Case</w:t>
      </w:r>
    </w:p>
    <w:p w14:paraId="6D60887E" w14:textId="77777777" w:rsidR="00E458E8" w:rsidRDefault="00F76BAC" w:rsidP="00E458E8">
      <w:pPr>
        <w:spacing w:after="120"/>
      </w:pPr>
      <w:sdt>
        <w:sdtPr>
          <w:rPr>
            <w:rFonts w:ascii="MS Gothic" w:eastAsia="MS Gothic" w:hAnsi="MS Gothic"/>
          </w:rPr>
          <w:id w:val="-2120982835"/>
          <w14:checkbox>
            <w14:checked w14:val="0"/>
            <w14:checkedState w14:val="2612" w14:font="MS Gothic"/>
            <w14:uncheckedState w14:val="2610" w14:font="MS Gothic"/>
          </w14:checkbox>
        </w:sdtPr>
        <w:sdtEndPr/>
        <w:sdtContent>
          <w:r w:rsidR="0066515D" w:rsidRPr="0066515D">
            <w:rPr>
              <w:rFonts w:ascii="MS Gothic" w:eastAsia="MS Gothic" w:hAnsi="MS Gothic" w:hint="eastAsia"/>
            </w:rPr>
            <w:t>☐</w:t>
          </w:r>
        </w:sdtContent>
      </w:sdt>
      <w:r w:rsidR="0066515D">
        <w:rPr>
          <w:rFonts w:ascii="MS Gothic" w:eastAsia="MS Gothic" w:hAnsi="MS Gothic"/>
        </w:rPr>
        <w:t xml:space="preserve"> </w:t>
      </w:r>
      <w:r w:rsidR="0066515D">
        <w:t>Outcome of a Complaint to the University</w:t>
      </w:r>
      <w:r w:rsidR="00E458E8" w:rsidRPr="00E458E8">
        <w:t xml:space="preserve"> </w:t>
      </w:r>
      <w:r w:rsidR="00E458E8">
        <w:tab/>
      </w:r>
      <w:r w:rsidR="00E458E8">
        <w:tab/>
      </w:r>
      <w:sdt>
        <w:sdtPr>
          <w:id w:val="-1861115366"/>
          <w14:checkbox>
            <w14:checked w14:val="0"/>
            <w14:checkedState w14:val="2612" w14:font="MS Gothic"/>
            <w14:uncheckedState w14:val="2610" w14:font="MS Gothic"/>
          </w14:checkbox>
        </w:sdtPr>
        <w:sdtEndPr/>
        <w:sdtContent>
          <w:r w:rsidR="00E458E8">
            <w:rPr>
              <w:rFonts w:ascii="MS Gothic" w:eastAsia="MS Gothic" w:hAnsi="MS Gothic" w:hint="eastAsia"/>
            </w:rPr>
            <w:t>☐</w:t>
          </w:r>
        </w:sdtContent>
      </w:sdt>
      <w:r w:rsidR="00E458E8">
        <w:t xml:space="preserve"> Other </w:t>
      </w:r>
    </w:p>
    <w:p w14:paraId="2B614063" w14:textId="77777777" w:rsidR="0066515D" w:rsidRDefault="00F76BAC" w:rsidP="00E458E8">
      <w:pPr>
        <w:spacing w:after="120"/>
      </w:pPr>
      <w:sdt>
        <w:sdtPr>
          <w:id w:val="-1243408171"/>
          <w14:checkbox>
            <w14:checked w14:val="0"/>
            <w14:checkedState w14:val="2612" w14:font="MS Gothic"/>
            <w14:uncheckedState w14:val="2610" w14:font="MS Gothic"/>
          </w14:checkbox>
        </w:sdtPr>
        <w:sdtEndPr/>
        <w:sdtContent>
          <w:r w:rsidR="0066515D">
            <w:rPr>
              <w:rFonts w:ascii="MS Gothic" w:eastAsia="MS Gothic" w:hAnsi="MS Gothic" w:hint="eastAsia"/>
            </w:rPr>
            <w:t>☐</w:t>
          </w:r>
        </w:sdtContent>
      </w:sdt>
      <w:r w:rsidR="0066515D">
        <w:t xml:space="preserve"> Outcome of a Discipline Case</w:t>
      </w:r>
    </w:p>
    <w:p w14:paraId="4CEFDE1F" w14:textId="77777777" w:rsidR="0066515D" w:rsidRDefault="00F76BAC" w:rsidP="00E458E8">
      <w:pPr>
        <w:spacing w:after="120"/>
      </w:pPr>
      <w:sdt>
        <w:sdtPr>
          <w:id w:val="254103699"/>
          <w14:checkbox>
            <w14:checked w14:val="0"/>
            <w14:checkedState w14:val="2612" w14:font="MS Gothic"/>
            <w14:uncheckedState w14:val="2610" w14:font="MS Gothic"/>
          </w14:checkbox>
        </w:sdtPr>
        <w:sdtEndPr/>
        <w:sdtContent>
          <w:r w:rsidR="0066515D">
            <w:rPr>
              <w:rFonts w:ascii="MS Gothic" w:eastAsia="MS Gothic" w:hAnsi="MS Gothic" w:hint="eastAsia"/>
            </w:rPr>
            <w:t>☐</w:t>
          </w:r>
        </w:sdtContent>
      </w:sdt>
      <w:r w:rsidR="0066515D">
        <w:t xml:space="preserve"> Outcome of an Academic Misconduct Case</w:t>
      </w:r>
    </w:p>
    <w:p w14:paraId="29292208" w14:textId="77777777" w:rsidR="00096DC8" w:rsidRPr="00096DC8" w:rsidRDefault="00096DC8" w:rsidP="00E458E8">
      <w:pPr>
        <w:spacing w:after="120"/>
      </w:pPr>
    </w:p>
    <w:p w14:paraId="2A0B4D6C" w14:textId="77777777" w:rsidR="00096DC8" w:rsidRPr="00096DC8" w:rsidRDefault="00F76BAC" w:rsidP="00096DC8">
      <w:pPr>
        <w:suppressAutoHyphens/>
        <w:spacing w:after="0" w:line="240" w:lineRule="auto"/>
        <w:jc w:val="both"/>
        <w:rPr>
          <w:rFonts w:eastAsia="Times New Roman" w:cs="Times New Roman"/>
          <w:b/>
          <w:color w:val="000000" w:themeColor="text1"/>
          <w:szCs w:val="24"/>
          <w:lang w:eastAsia="ar-SA"/>
        </w:rPr>
      </w:pPr>
      <w:sdt>
        <w:sdtPr>
          <w:rPr>
            <w:rFonts w:eastAsia="Times New Roman" w:cs="Times New Roman"/>
            <w:b/>
            <w:sz w:val="36"/>
            <w:szCs w:val="24"/>
            <w:lang w:eastAsia="ar-SA"/>
          </w:rPr>
          <w:id w:val="-80062098"/>
          <w14:checkbox>
            <w14:checked w14:val="0"/>
            <w14:checkedState w14:val="2612" w14:font="MS Gothic"/>
            <w14:uncheckedState w14:val="2610" w14:font="MS Gothic"/>
          </w14:checkbox>
        </w:sdtPr>
        <w:sdtEndPr/>
        <w:sdtContent>
          <w:r w:rsidR="00096DC8" w:rsidRPr="00096DC8">
            <w:rPr>
              <w:rFonts w:ascii="Segoe UI Symbol" w:eastAsia="Times New Roman" w:hAnsi="Segoe UI Symbol" w:cs="Segoe UI Symbol"/>
              <w:b/>
              <w:sz w:val="36"/>
              <w:szCs w:val="24"/>
              <w:lang w:eastAsia="ar-SA"/>
            </w:rPr>
            <w:t>☐</w:t>
          </w:r>
        </w:sdtContent>
      </w:sdt>
      <w:r w:rsidR="00096DC8" w:rsidRPr="00096DC8">
        <w:rPr>
          <w:rFonts w:eastAsia="Times New Roman" w:cs="Times New Roman"/>
          <w:b/>
          <w:color w:val="FF0000"/>
          <w:sz w:val="20"/>
          <w:szCs w:val="24"/>
          <w:lang w:eastAsia="ar-SA"/>
        </w:rPr>
        <w:t xml:space="preserve"> </w:t>
      </w:r>
      <w:r w:rsidR="00096DC8" w:rsidRPr="00096DC8">
        <w:rPr>
          <w:rFonts w:eastAsia="Times New Roman" w:cs="Times New Roman"/>
          <w:b/>
          <w:color w:val="000000" w:themeColor="text1"/>
          <w:szCs w:val="24"/>
          <w:u w:val="single"/>
          <w:lang w:eastAsia="ar-SA"/>
        </w:rPr>
        <w:t>Please tick here</w:t>
      </w:r>
      <w:r w:rsidR="00096DC8" w:rsidRPr="00096DC8">
        <w:rPr>
          <w:rFonts w:eastAsia="Times New Roman" w:cs="Times New Roman"/>
          <w:b/>
          <w:color w:val="000000" w:themeColor="text1"/>
          <w:szCs w:val="24"/>
          <w:lang w:eastAsia="ar-SA"/>
        </w:rPr>
        <w:t xml:space="preserve"> to consent to the University processing any </w:t>
      </w:r>
      <w:r w:rsidR="00096DC8" w:rsidRPr="00096DC8">
        <w:rPr>
          <w:rFonts w:eastAsia="Times New Roman" w:cs="Times New Roman"/>
          <w:b/>
          <w:i/>
          <w:color w:val="000000" w:themeColor="text1"/>
          <w:szCs w:val="24"/>
          <w:lang w:eastAsia="ar-SA"/>
        </w:rPr>
        <w:t>sensitive personal data</w:t>
      </w:r>
      <w:r w:rsidR="00096DC8" w:rsidRPr="00096DC8">
        <w:rPr>
          <w:rFonts w:eastAsia="Times New Roman" w:cs="Times New Roman"/>
          <w:b/>
          <w:color w:val="000000" w:themeColor="text1"/>
          <w:szCs w:val="24"/>
          <w:lang w:eastAsia="ar-SA"/>
        </w:rPr>
        <w:t xml:space="preserve"> you have provided in your </w:t>
      </w:r>
      <w:r w:rsidR="00820831">
        <w:rPr>
          <w:rFonts w:eastAsia="Times New Roman" w:cs="Times New Roman"/>
          <w:b/>
          <w:color w:val="000000" w:themeColor="text1"/>
          <w:szCs w:val="24"/>
          <w:lang w:eastAsia="ar-SA"/>
        </w:rPr>
        <w:t>grievance</w:t>
      </w:r>
      <w:r w:rsidR="00096DC8" w:rsidRPr="00096DC8">
        <w:rPr>
          <w:rFonts w:eastAsia="Times New Roman" w:cs="Times New Roman"/>
          <w:b/>
          <w:color w:val="000000" w:themeColor="text1"/>
          <w:szCs w:val="24"/>
          <w:lang w:eastAsia="ar-SA"/>
        </w:rPr>
        <w:t xml:space="preserve"> in accordance with the accompanying guidance and privacy notice.</w:t>
      </w:r>
    </w:p>
    <w:p w14:paraId="0EA5EAC6" w14:textId="77777777" w:rsidR="00096DC8" w:rsidRPr="00096DC8" w:rsidRDefault="00096DC8" w:rsidP="00096DC8">
      <w:pPr>
        <w:suppressAutoHyphens/>
        <w:spacing w:after="0" w:line="240" w:lineRule="auto"/>
        <w:jc w:val="both"/>
        <w:rPr>
          <w:rFonts w:eastAsia="Times New Roman" w:cs="Times New Roman"/>
          <w:b/>
          <w:color w:val="FF0000"/>
          <w:szCs w:val="24"/>
          <w:lang w:eastAsia="ar-SA"/>
        </w:rPr>
      </w:pPr>
    </w:p>
    <w:p w14:paraId="0E2C6CCC" w14:textId="77777777" w:rsidR="00096DC8" w:rsidRPr="00096DC8" w:rsidRDefault="00F76BAC" w:rsidP="00096DC8">
      <w:pPr>
        <w:suppressAutoHyphens/>
        <w:spacing w:after="0" w:line="240" w:lineRule="auto"/>
        <w:jc w:val="both"/>
        <w:rPr>
          <w:rFonts w:eastAsia="Times New Roman" w:cs="Times New Roman"/>
          <w:b/>
          <w:color w:val="000000" w:themeColor="text1"/>
          <w:szCs w:val="24"/>
          <w:lang w:eastAsia="ar-SA"/>
        </w:rPr>
      </w:pPr>
      <w:sdt>
        <w:sdtPr>
          <w:rPr>
            <w:rFonts w:eastAsia="Times New Roman" w:cs="Times New Roman"/>
            <w:b/>
            <w:sz w:val="36"/>
            <w:szCs w:val="24"/>
            <w:lang w:eastAsia="ar-SA"/>
          </w:rPr>
          <w:id w:val="929391045"/>
          <w14:checkbox>
            <w14:checked w14:val="0"/>
            <w14:checkedState w14:val="2612" w14:font="MS Gothic"/>
            <w14:uncheckedState w14:val="2610" w14:font="MS Gothic"/>
          </w14:checkbox>
        </w:sdtPr>
        <w:sdtEndPr/>
        <w:sdtContent>
          <w:r w:rsidR="00096DC8" w:rsidRPr="00096DC8">
            <w:rPr>
              <w:rFonts w:ascii="Segoe UI Symbol" w:eastAsia="Times New Roman" w:hAnsi="Segoe UI Symbol" w:cs="Segoe UI Symbol"/>
              <w:b/>
              <w:sz w:val="36"/>
              <w:szCs w:val="24"/>
              <w:lang w:eastAsia="ar-SA"/>
            </w:rPr>
            <w:t>☐</w:t>
          </w:r>
        </w:sdtContent>
      </w:sdt>
      <w:r w:rsidR="00096DC8" w:rsidRPr="00096DC8">
        <w:rPr>
          <w:rFonts w:eastAsia="Times New Roman" w:cs="Times New Roman"/>
          <w:b/>
          <w:color w:val="FF0000"/>
          <w:szCs w:val="24"/>
          <w:lang w:eastAsia="ar-SA"/>
        </w:rPr>
        <w:t xml:space="preserve"> </w:t>
      </w:r>
      <w:r w:rsidR="00096DC8" w:rsidRPr="00096DC8">
        <w:rPr>
          <w:rFonts w:eastAsia="Times New Roman" w:cs="Times New Roman"/>
          <w:b/>
          <w:color w:val="000000" w:themeColor="text1"/>
          <w:szCs w:val="24"/>
          <w:u w:val="single"/>
          <w:lang w:eastAsia="ar-SA"/>
        </w:rPr>
        <w:t>Please tick here</w:t>
      </w:r>
      <w:r w:rsidR="00096DC8" w:rsidRPr="00096DC8">
        <w:rPr>
          <w:rFonts w:eastAsia="Times New Roman" w:cs="Times New Roman"/>
          <w:b/>
          <w:color w:val="000000" w:themeColor="text1"/>
          <w:szCs w:val="24"/>
          <w:lang w:eastAsia="ar-SA"/>
        </w:rPr>
        <w:t xml:space="preserve"> to confirm that where you are providing personal and/or sensitive information </w:t>
      </w:r>
      <w:r w:rsidR="00096DC8" w:rsidRPr="00096DC8">
        <w:rPr>
          <w:rFonts w:eastAsia="Times New Roman" w:cs="Times New Roman"/>
          <w:b/>
          <w:i/>
          <w:color w:val="000000" w:themeColor="text1"/>
          <w:szCs w:val="24"/>
          <w:lang w:eastAsia="ar-SA"/>
        </w:rPr>
        <w:t>about another person</w:t>
      </w:r>
      <w:r w:rsidR="00096DC8" w:rsidRPr="00096DC8">
        <w:rPr>
          <w:rFonts w:eastAsia="Times New Roman" w:cs="Times New Roman"/>
          <w:b/>
          <w:color w:val="000000" w:themeColor="text1"/>
          <w:szCs w:val="24"/>
          <w:lang w:eastAsia="ar-SA"/>
        </w:rPr>
        <w:t>, you have told that person you are doing this and have told them how the information will be processed.</w:t>
      </w:r>
    </w:p>
    <w:p w14:paraId="595690CB" w14:textId="77777777" w:rsidR="00096DC8" w:rsidRPr="00096DC8" w:rsidRDefault="00096DC8" w:rsidP="00096DC8">
      <w:pPr>
        <w:suppressAutoHyphens/>
        <w:spacing w:after="0" w:line="240" w:lineRule="auto"/>
        <w:jc w:val="both"/>
        <w:rPr>
          <w:rFonts w:eastAsia="Times New Roman" w:cs="Times New Roman"/>
          <w:b/>
          <w:color w:val="FF0000"/>
          <w:sz w:val="20"/>
          <w:szCs w:val="24"/>
          <w:lang w:eastAsia="ar-SA"/>
        </w:rPr>
      </w:pPr>
    </w:p>
    <w:p w14:paraId="68FDAEE9" w14:textId="77777777" w:rsidR="00096DC8" w:rsidRPr="00096DC8" w:rsidRDefault="00096DC8" w:rsidP="00096DC8">
      <w:pPr>
        <w:keepNext/>
        <w:tabs>
          <w:tab w:val="left" w:pos="0"/>
          <w:tab w:val="num" w:pos="1440"/>
        </w:tabs>
        <w:suppressAutoHyphens/>
        <w:spacing w:after="0" w:line="240" w:lineRule="auto"/>
        <w:jc w:val="both"/>
        <w:outlineLvl w:val="6"/>
        <w:rPr>
          <w:rFonts w:eastAsia="Times New Roman" w:cs="Arial"/>
          <w:b/>
          <w:bCs/>
          <w:szCs w:val="24"/>
          <w:lang w:eastAsia="ar-SA"/>
        </w:rPr>
      </w:pPr>
      <w:r w:rsidRPr="00096DC8">
        <w:rPr>
          <w:rFonts w:eastAsia="Times New Roman" w:cs="Arial"/>
          <w:b/>
          <w:bCs/>
          <w:szCs w:val="24"/>
          <w:lang w:eastAsia="ar-SA"/>
        </w:rPr>
        <w:t xml:space="preserve">I declare that the information that I have given on this form and the accompanying documents is true. </w:t>
      </w:r>
    </w:p>
    <w:p w14:paraId="672C0173" w14:textId="77777777" w:rsidR="00096DC8" w:rsidRPr="00096DC8" w:rsidRDefault="00096DC8" w:rsidP="00096DC8">
      <w:pPr>
        <w:suppressAutoHyphens/>
        <w:spacing w:after="0" w:line="240" w:lineRule="auto"/>
        <w:rPr>
          <w:rFonts w:eastAsia="Times New Roman" w:cs="Times New Roman"/>
          <w:b/>
          <w:color w:val="FF0000"/>
          <w:sz w:val="20"/>
          <w:szCs w:val="24"/>
          <w:lang w:eastAsia="ar-SA"/>
        </w:rPr>
      </w:pPr>
    </w:p>
    <w:tbl>
      <w:tblPr>
        <w:tblW w:w="4890" w:type="pct"/>
        <w:tblLook w:val="0000" w:firstRow="0" w:lastRow="0" w:firstColumn="0" w:lastColumn="0" w:noHBand="0" w:noVBand="0"/>
      </w:tblPr>
      <w:tblGrid>
        <w:gridCol w:w="821"/>
        <w:gridCol w:w="4129"/>
        <w:gridCol w:w="1103"/>
        <w:gridCol w:w="2770"/>
      </w:tblGrid>
      <w:tr w:rsidR="00096DC8" w:rsidRPr="00096DC8" w14:paraId="5EE7679B" w14:textId="77777777" w:rsidTr="00096DC8">
        <w:trPr>
          <w:cantSplit/>
          <w:trHeight w:val="243"/>
        </w:trPr>
        <w:tc>
          <w:tcPr>
            <w:tcW w:w="465" w:type="pct"/>
          </w:tcPr>
          <w:p w14:paraId="1E408CB2" w14:textId="77777777" w:rsidR="00096DC8" w:rsidRPr="00096DC8" w:rsidRDefault="00096DC8" w:rsidP="00096DC8">
            <w:pPr>
              <w:suppressAutoHyphens/>
              <w:snapToGrid w:val="0"/>
              <w:spacing w:after="0" w:line="240" w:lineRule="auto"/>
              <w:rPr>
                <w:rFonts w:eastAsia="Times New Roman" w:cs="Times New Roman"/>
                <w:sz w:val="20"/>
                <w:szCs w:val="24"/>
                <w:lang w:eastAsia="ar-SA"/>
              </w:rPr>
            </w:pPr>
          </w:p>
          <w:p w14:paraId="2D623C11" w14:textId="77777777" w:rsidR="00096DC8" w:rsidRPr="00096DC8" w:rsidRDefault="00096DC8" w:rsidP="00096DC8">
            <w:pPr>
              <w:suppressAutoHyphens/>
              <w:spacing w:after="0" w:line="240" w:lineRule="auto"/>
              <w:rPr>
                <w:rFonts w:eastAsia="Times New Roman" w:cs="Times New Roman"/>
                <w:sz w:val="20"/>
                <w:szCs w:val="24"/>
                <w:lang w:eastAsia="ar-SA"/>
              </w:rPr>
            </w:pPr>
            <w:r w:rsidRPr="00096DC8">
              <w:rPr>
                <w:rFonts w:eastAsia="Times New Roman" w:cs="Times New Roman"/>
                <w:sz w:val="20"/>
                <w:szCs w:val="24"/>
                <w:lang w:eastAsia="ar-SA"/>
              </w:rPr>
              <w:t>Signed</w:t>
            </w:r>
          </w:p>
          <w:p w14:paraId="2CA722E1" w14:textId="77777777" w:rsidR="00096DC8" w:rsidRPr="00096DC8" w:rsidRDefault="00096DC8" w:rsidP="00096DC8">
            <w:pPr>
              <w:suppressAutoHyphens/>
              <w:spacing w:after="0" w:line="240" w:lineRule="auto"/>
              <w:rPr>
                <w:rFonts w:eastAsia="Times New Roman" w:cs="Times New Roman"/>
                <w:sz w:val="20"/>
                <w:szCs w:val="24"/>
                <w:lang w:eastAsia="ar-SA"/>
              </w:rPr>
            </w:pPr>
          </w:p>
        </w:tc>
        <w:tc>
          <w:tcPr>
            <w:tcW w:w="2340" w:type="pct"/>
            <w:tcBorders>
              <w:top w:val="single" w:sz="4" w:space="0" w:color="000000"/>
              <w:left w:val="single" w:sz="4" w:space="0" w:color="000000"/>
              <w:bottom w:val="single" w:sz="4" w:space="0" w:color="000000"/>
            </w:tcBorders>
          </w:tcPr>
          <w:p w14:paraId="22F1EF40" w14:textId="77777777" w:rsidR="00096DC8" w:rsidRPr="00096DC8" w:rsidRDefault="00096DC8" w:rsidP="00096DC8">
            <w:pPr>
              <w:suppressAutoHyphens/>
              <w:snapToGrid w:val="0"/>
              <w:spacing w:after="0" w:line="240" w:lineRule="auto"/>
              <w:rPr>
                <w:rFonts w:eastAsia="Times New Roman" w:cs="Times New Roman"/>
                <w:sz w:val="20"/>
                <w:szCs w:val="24"/>
                <w:lang w:eastAsia="ar-SA"/>
              </w:rPr>
            </w:pPr>
          </w:p>
        </w:tc>
        <w:tc>
          <w:tcPr>
            <w:tcW w:w="625" w:type="pct"/>
            <w:tcBorders>
              <w:left w:val="single" w:sz="4" w:space="0" w:color="000000"/>
            </w:tcBorders>
          </w:tcPr>
          <w:p w14:paraId="3674381A" w14:textId="77777777" w:rsidR="00096DC8" w:rsidRPr="00096DC8" w:rsidRDefault="00096DC8" w:rsidP="00096DC8">
            <w:pPr>
              <w:suppressAutoHyphens/>
              <w:snapToGrid w:val="0"/>
              <w:spacing w:after="0" w:line="240" w:lineRule="auto"/>
              <w:rPr>
                <w:rFonts w:eastAsia="Times New Roman" w:cs="Times New Roman"/>
                <w:sz w:val="20"/>
                <w:szCs w:val="24"/>
                <w:lang w:eastAsia="ar-SA"/>
              </w:rPr>
            </w:pPr>
          </w:p>
          <w:p w14:paraId="23990CB9" w14:textId="77777777" w:rsidR="00096DC8" w:rsidRPr="00096DC8" w:rsidRDefault="00096DC8" w:rsidP="00096DC8">
            <w:pPr>
              <w:suppressAutoHyphens/>
              <w:spacing w:after="0" w:line="240" w:lineRule="auto"/>
              <w:jc w:val="right"/>
              <w:rPr>
                <w:rFonts w:eastAsia="Times New Roman" w:cs="Times New Roman"/>
                <w:sz w:val="20"/>
                <w:szCs w:val="24"/>
                <w:lang w:eastAsia="ar-SA"/>
              </w:rPr>
            </w:pPr>
            <w:r w:rsidRPr="00096DC8">
              <w:rPr>
                <w:rFonts w:eastAsia="Times New Roman" w:cs="Times New Roman"/>
                <w:sz w:val="20"/>
                <w:szCs w:val="24"/>
                <w:lang w:eastAsia="ar-SA"/>
              </w:rPr>
              <w:t>Date</w:t>
            </w:r>
          </w:p>
        </w:tc>
        <w:tc>
          <w:tcPr>
            <w:tcW w:w="1570" w:type="pct"/>
            <w:tcBorders>
              <w:top w:val="single" w:sz="4" w:space="0" w:color="000000"/>
              <w:left w:val="single" w:sz="4" w:space="0" w:color="000000"/>
              <w:bottom w:val="single" w:sz="4" w:space="0" w:color="000000"/>
              <w:right w:val="single" w:sz="4" w:space="0" w:color="000000"/>
            </w:tcBorders>
          </w:tcPr>
          <w:p w14:paraId="4189CF6D" w14:textId="77777777" w:rsidR="00096DC8" w:rsidRPr="00096DC8" w:rsidRDefault="00096DC8" w:rsidP="00096DC8">
            <w:pPr>
              <w:suppressAutoHyphens/>
              <w:snapToGrid w:val="0"/>
              <w:spacing w:after="0" w:line="240" w:lineRule="auto"/>
              <w:rPr>
                <w:rFonts w:eastAsia="Times New Roman" w:cs="Times New Roman"/>
                <w:sz w:val="20"/>
                <w:szCs w:val="24"/>
                <w:lang w:eastAsia="ar-SA"/>
              </w:rPr>
            </w:pPr>
          </w:p>
        </w:tc>
      </w:tr>
    </w:tbl>
    <w:p w14:paraId="6E7E8B6F" w14:textId="77777777" w:rsidR="00096DC8" w:rsidRPr="00096DC8" w:rsidRDefault="00096DC8" w:rsidP="00096DC8">
      <w:pPr>
        <w:suppressAutoHyphens/>
        <w:spacing w:after="0" w:line="240" w:lineRule="auto"/>
        <w:rPr>
          <w:rFonts w:ascii="Arial" w:eastAsia="Times New Roman" w:hAnsi="Arial" w:cs="Times New Roman"/>
          <w:b/>
          <w:sz w:val="20"/>
          <w:szCs w:val="24"/>
          <w:lang w:eastAsia="ar-SA"/>
        </w:rPr>
      </w:pPr>
    </w:p>
    <w:p w14:paraId="07B81145" w14:textId="77777777" w:rsidR="00E458E8" w:rsidRDefault="00E458E8" w:rsidP="00E458E8">
      <w:pPr>
        <w:spacing w:after="0"/>
        <w:rPr>
          <w:b/>
        </w:rPr>
      </w:pPr>
    </w:p>
    <w:p w14:paraId="3B7B45EE" w14:textId="7DE76B5E" w:rsidR="00FD3B85" w:rsidRPr="00096DC8" w:rsidRDefault="00FD3B85" w:rsidP="0066515D">
      <w:pPr>
        <w:rPr>
          <w:b/>
          <w:sz w:val="24"/>
        </w:rPr>
      </w:pPr>
      <w:r w:rsidRPr="00096DC8">
        <w:rPr>
          <w:b/>
          <w:sz w:val="24"/>
        </w:rPr>
        <w:t>Statement of Grievance</w:t>
      </w:r>
    </w:p>
    <w:p w14:paraId="03368857" w14:textId="214DB722" w:rsidR="00FD3B85" w:rsidRDefault="00FD3B85" w:rsidP="00E458E8">
      <w:pPr>
        <w:jc w:val="both"/>
      </w:pPr>
      <w:r>
        <w:t xml:space="preserve">Please provide </w:t>
      </w:r>
      <w:r w:rsidR="00E458E8">
        <w:t xml:space="preserve">below </w:t>
      </w:r>
      <w:r>
        <w:t xml:space="preserve">a statement of your grievance to the University Council. Please include as much information as possible to support your claim. </w:t>
      </w:r>
      <w:r w:rsidRPr="00FD3B85">
        <w:rPr>
          <w:b/>
        </w:rPr>
        <w:t xml:space="preserve">You are strongly advised to </w:t>
      </w:r>
      <w:r>
        <w:rPr>
          <w:b/>
        </w:rPr>
        <w:t>contact</w:t>
      </w:r>
      <w:r w:rsidRPr="00FD3B85">
        <w:rPr>
          <w:b/>
        </w:rPr>
        <w:t xml:space="preserve"> the Advice and Support Service (ASK) in the Students’ Union</w:t>
      </w:r>
      <w:r>
        <w:rPr>
          <w:b/>
        </w:rPr>
        <w:t xml:space="preserve"> who will be able to provide independent advice on how to make a claim</w:t>
      </w:r>
      <w:r>
        <w:t xml:space="preserve">.  Please provide any further documentary evidence in </w:t>
      </w:r>
      <w:r w:rsidRPr="00FD3B85">
        <w:rPr>
          <w:b/>
        </w:rPr>
        <w:t xml:space="preserve">electronic </w:t>
      </w:r>
      <w:proofErr w:type="gramStart"/>
      <w:r w:rsidRPr="00FD3B85">
        <w:rPr>
          <w:b/>
        </w:rPr>
        <w:t>format</w:t>
      </w:r>
      <w:r w:rsidR="008B1A5D">
        <w:t>, and</w:t>
      </w:r>
      <w:proofErr w:type="gramEnd"/>
      <w:r w:rsidR="008B1A5D">
        <w:t xml:space="preserve"> submit these a</w:t>
      </w:r>
      <w:r>
        <w:t xml:space="preserve">longside your statement to </w:t>
      </w:r>
      <w:hyperlink r:id="rId7" w:history="1">
        <w:r w:rsidRPr="00700B68">
          <w:rPr>
            <w:rStyle w:val="Hyperlink"/>
          </w:rPr>
          <w:t>grievances@keele.ac.uk</w:t>
        </w:r>
      </w:hyperlink>
      <w:r>
        <w:t xml:space="preserve">.  </w:t>
      </w:r>
    </w:p>
    <w:p w14:paraId="2EE14B47" w14:textId="77777777" w:rsidR="00AC106C" w:rsidRPr="00B84D13" w:rsidRDefault="00AC106C" w:rsidP="00357165">
      <w:pPr>
        <w:rPr>
          <w:b/>
          <w:bCs/>
          <w:u w:val="single"/>
        </w:rPr>
      </w:pPr>
      <w:r w:rsidRPr="00B84D13">
        <w:rPr>
          <w:b/>
          <w:bCs/>
          <w:u w:val="single"/>
        </w:rPr>
        <w:t>Please provide your statement here:</w:t>
      </w:r>
    </w:p>
    <w:p w14:paraId="33DFC8C8" w14:textId="62534094" w:rsidR="00357165" w:rsidRPr="00AC106C" w:rsidRDefault="00096DC8" w:rsidP="00357165">
      <w:pPr>
        <w:rPr>
          <w:b/>
          <w:bCs/>
        </w:rPr>
      </w:pPr>
      <w:r w:rsidRPr="00AC106C">
        <w:rPr>
          <w:b/>
          <w:bCs/>
        </w:rPr>
        <w:br w:type="page"/>
      </w:r>
    </w:p>
    <w:p w14:paraId="7AC73206" w14:textId="188B5244" w:rsidR="00096DC8" w:rsidRPr="00792974" w:rsidRDefault="00096DC8" w:rsidP="00357165">
      <w:pPr>
        <w:rPr>
          <w:rFonts w:eastAsia="Times New Roman" w:cstheme="minorHAnsi"/>
          <w:b/>
          <w:color w:val="000000" w:themeColor="text1"/>
          <w:sz w:val="28"/>
          <w:szCs w:val="28"/>
          <w:lang w:eastAsia="ar-SA"/>
        </w:rPr>
      </w:pPr>
      <w:r w:rsidRPr="00792974">
        <w:rPr>
          <w:rFonts w:eastAsia="Times New Roman" w:cstheme="minorHAnsi"/>
          <w:b/>
          <w:color w:val="000000" w:themeColor="text1"/>
          <w:sz w:val="28"/>
          <w:szCs w:val="28"/>
          <w:lang w:eastAsia="ar-SA"/>
        </w:rPr>
        <w:lastRenderedPageBreak/>
        <w:t>Privacy Notice and how we will process your information</w:t>
      </w:r>
    </w:p>
    <w:p w14:paraId="46D71B06" w14:textId="77777777" w:rsidR="00096DC8" w:rsidRPr="00792974" w:rsidRDefault="00096DC8" w:rsidP="00792974">
      <w:pPr>
        <w:suppressAutoHyphens/>
        <w:spacing w:after="0" w:line="240" w:lineRule="auto"/>
        <w:rPr>
          <w:rFonts w:eastAsia="Times New Roman" w:cstheme="minorHAnsi"/>
          <w:color w:val="000000" w:themeColor="text1"/>
          <w:lang w:eastAsia="ar-SA"/>
        </w:rPr>
      </w:pPr>
    </w:p>
    <w:p w14:paraId="45347EFC" w14:textId="77777777" w:rsidR="00096DC8" w:rsidRPr="00792974" w:rsidRDefault="00096DC8" w:rsidP="00792974">
      <w:pPr>
        <w:suppressAutoHyphens/>
        <w:spacing w:after="0" w:line="240" w:lineRule="auto"/>
        <w:rPr>
          <w:rFonts w:eastAsia="Times New Roman" w:cstheme="minorHAnsi"/>
          <w:color w:val="000000" w:themeColor="text1"/>
          <w:lang w:eastAsia="ar-SA"/>
        </w:rPr>
      </w:pPr>
      <w:r w:rsidRPr="00792974">
        <w:rPr>
          <w:rFonts w:eastAsia="Times New Roman" w:cstheme="minorHAnsi"/>
          <w:color w:val="000000" w:themeColor="text1"/>
          <w:lang w:eastAsia="ar-SA"/>
        </w:rPr>
        <w:t>The information that you give in your grievance, together with any supporting evidence, will be processed by the following:</w:t>
      </w:r>
    </w:p>
    <w:p w14:paraId="09F8602B" w14:textId="77777777" w:rsidR="00096DC8" w:rsidRPr="00792974" w:rsidRDefault="00096DC8" w:rsidP="00792974">
      <w:pPr>
        <w:suppressAutoHyphens/>
        <w:spacing w:after="0" w:line="240" w:lineRule="auto"/>
        <w:rPr>
          <w:rFonts w:eastAsia="Times New Roman" w:cstheme="minorHAnsi"/>
          <w:color w:val="000000" w:themeColor="text1"/>
          <w:lang w:eastAsia="ar-SA"/>
        </w:rPr>
      </w:pPr>
    </w:p>
    <w:p w14:paraId="188E0433" w14:textId="77777777" w:rsidR="00096DC8" w:rsidRPr="00792974" w:rsidRDefault="00096DC8" w:rsidP="00792974">
      <w:pPr>
        <w:numPr>
          <w:ilvl w:val="0"/>
          <w:numId w:val="4"/>
        </w:numPr>
        <w:suppressAutoHyphens/>
        <w:spacing w:after="0" w:line="240" w:lineRule="auto"/>
        <w:rPr>
          <w:rFonts w:eastAsia="Times New Roman" w:cstheme="minorHAnsi"/>
          <w:color w:val="000000" w:themeColor="text1"/>
          <w:lang w:eastAsia="ar-SA"/>
        </w:rPr>
      </w:pPr>
      <w:r w:rsidRPr="00792974">
        <w:rPr>
          <w:rFonts w:eastAsia="Times New Roman" w:cstheme="minorHAnsi"/>
          <w:b/>
          <w:color w:val="000000" w:themeColor="text1"/>
          <w:lang w:eastAsia="ar-SA"/>
        </w:rPr>
        <w:t>Members of the Governance Team</w:t>
      </w:r>
      <w:r w:rsidRPr="00792974">
        <w:rPr>
          <w:rFonts w:eastAsia="Times New Roman" w:cstheme="minorHAnsi"/>
          <w:color w:val="000000" w:themeColor="text1"/>
          <w:lang w:eastAsia="ar-SA"/>
        </w:rPr>
        <w:t xml:space="preserve"> who process your </w:t>
      </w:r>
      <w:proofErr w:type="gramStart"/>
      <w:r w:rsidRPr="00792974">
        <w:rPr>
          <w:rFonts w:eastAsia="Times New Roman" w:cstheme="minorHAnsi"/>
          <w:color w:val="000000" w:themeColor="text1"/>
          <w:lang w:eastAsia="ar-SA"/>
        </w:rPr>
        <w:t>grievance;</w:t>
      </w:r>
      <w:proofErr w:type="gramEnd"/>
    </w:p>
    <w:p w14:paraId="1B43E34F" w14:textId="0BB59FD0" w:rsidR="00096DC8" w:rsidRPr="00792974" w:rsidRDefault="00096DC8" w:rsidP="00792974">
      <w:pPr>
        <w:numPr>
          <w:ilvl w:val="0"/>
          <w:numId w:val="4"/>
        </w:numPr>
        <w:suppressAutoHyphens/>
        <w:spacing w:after="0" w:line="240" w:lineRule="auto"/>
        <w:rPr>
          <w:rFonts w:eastAsia="Times New Roman" w:cstheme="minorHAnsi"/>
          <w:color w:val="000000" w:themeColor="text1"/>
          <w:lang w:eastAsia="ar-SA"/>
        </w:rPr>
      </w:pPr>
      <w:r w:rsidRPr="00792974">
        <w:rPr>
          <w:rFonts w:eastAsia="Times New Roman" w:cstheme="minorHAnsi"/>
          <w:b/>
          <w:color w:val="000000" w:themeColor="text1"/>
          <w:lang w:eastAsia="ar-SA"/>
        </w:rPr>
        <w:t>Representatives from your School(s)</w:t>
      </w:r>
      <w:r w:rsidRPr="00792974">
        <w:rPr>
          <w:rFonts w:eastAsia="Times New Roman" w:cstheme="minorHAnsi"/>
          <w:color w:val="000000" w:themeColor="text1"/>
          <w:lang w:eastAsia="ar-SA"/>
        </w:rPr>
        <w:t xml:space="preserve"> who may be asked what information your School(s) Exceptional Circumstances Panel knew about when processing your grievance (if the information is not readily available in </w:t>
      </w:r>
      <w:proofErr w:type="spellStart"/>
      <w:r w:rsidR="00792974">
        <w:rPr>
          <w:rFonts w:eastAsia="Times New Roman" w:cstheme="minorHAnsi"/>
          <w:color w:val="000000" w:themeColor="text1"/>
          <w:lang w:eastAsia="ar-SA"/>
        </w:rPr>
        <w:t>eV</w:t>
      </w:r>
      <w:r w:rsidRPr="00792974">
        <w:rPr>
          <w:rFonts w:eastAsia="Times New Roman" w:cstheme="minorHAnsi"/>
          <w:color w:val="000000" w:themeColor="text1"/>
          <w:lang w:eastAsia="ar-SA"/>
        </w:rPr>
        <w:t>ision</w:t>
      </w:r>
      <w:proofErr w:type="spellEnd"/>
      <w:r w:rsidRPr="00792974">
        <w:rPr>
          <w:rFonts w:eastAsia="Times New Roman" w:cstheme="minorHAnsi"/>
          <w:color w:val="000000" w:themeColor="text1"/>
          <w:lang w:eastAsia="ar-SA"/>
        </w:rPr>
        <w:t xml:space="preserve">) or to comment on any procedural irregularity.  The information will only be given to those staff in your School who are able to respond to the issues raised. You will be allowed to see and comment on any information the School provides.  </w:t>
      </w:r>
    </w:p>
    <w:p w14:paraId="16740BD1" w14:textId="2D3425C7" w:rsidR="00096DC8" w:rsidRPr="00792974" w:rsidRDefault="00096DC8" w:rsidP="00792974">
      <w:pPr>
        <w:numPr>
          <w:ilvl w:val="0"/>
          <w:numId w:val="4"/>
        </w:numPr>
        <w:suppressAutoHyphens/>
        <w:spacing w:after="0" w:line="240" w:lineRule="auto"/>
        <w:rPr>
          <w:rFonts w:eastAsia="Times New Roman" w:cstheme="minorHAnsi"/>
          <w:color w:val="000000" w:themeColor="text1"/>
          <w:lang w:eastAsia="ar-SA"/>
        </w:rPr>
      </w:pPr>
      <w:r w:rsidRPr="00792974">
        <w:rPr>
          <w:rFonts w:eastAsia="Times New Roman" w:cstheme="minorHAnsi"/>
          <w:color w:val="000000" w:themeColor="text1"/>
          <w:lang w:eastAsia="ar-SA"/>
        </w:rPr>
        <w:t>Any other person or service named in your grievance who we may need to contact to check the issue you have raised</w:t>
      </w:r>
      <w:r w:rsidRPr="00792974">
        <w:rPr>
          <w:rFonts w:eastAsia="Times New Roman" w:cstheme="minorHAnsi"/>
          <w:b/>
          <w:color w:val="000000" w:themeColor="text1"/>
          <w:lang w:eastAsia="ar-SA"/>
        </w:rPr>
        <w:t xml:space="preserve">. </w:t>
      </w:r>
      <w:proofErr w:type="gramStart"/>
      <w:r w:rsidRPr="00792974">
        <w:rPr>
          <w:rFonts w:eastAsia="Times New Roman" w:cstheme="minorHAnsi"/>
          <w:color w:val="000000" w:themeColor="text1"/>
          <w:lang w:eastAsia="ar-SA"/>
        </w:rPr>
        <w:t>e.g.</w:t>
      </w:r>
      <w:proofErr w:type="gramEnd"/>
      <w:r w:rsidRPr="00792974">
        <w:rPr>
          <w:rFonts w:eastAsia="Times New Roman" w:cstheme="minorHAnsi"/>
          <w:b/>
          <w:color w:val="000000" w:themeColor="text1"/>
          <w:lang w:eastAsia="ar-SA"/>
        </w:rPr>
        <w:t xml:space="preserve"> </w:t>
      </w:r>
      <w:r w:rsidRPr="00792974">
        <w:rPr>
          <w:rFonts w:eastAsia="Times New Roman" w:cstheme="minorHAnsi"/>
          <w:color w:val="000000" w:themeColor="text1"/>
          <w:lang w:eastAsia="ar-SA"/>
        </w:rPr>
        <w:t xml:space="preserve">Finance, Disability </w:t>
      </w:r>
      <w:r w:rsidR="00792974">
        <w:rPr>
          <w:rFonts w:eastAsia="Times New Roman" w:cstheme="minorHAnsi"/>
          <w:color w:val="000000" w:themeColor="text1"/>
          <w:lang w:eastAsia="ar-SA"/>
        </w:rPr>
        <w:t xml:space="preserve">&amp; Dyslexia </w:t>
      </w:r>
      <w:r w:rsidRPr="00792974">
        <w:rPr>
          <w:rFonts w:eastAsia="Times New Roman" w:cstheme="minorHAnsi"/>
          <w:color w:val="000000" w:themeColor="text1"/>
          <w:lang w:eastAsia="ar-SA"/>
        </w:rPr>
        <w:t>Services</w:t>
      </w:r>
      <w:r w:rsidRPr="00792974">
        <w:rPr>
          <w:rFonts w:eastAsia="Times New Roman" w:cstheme="minorHAnsi"/>
          <w:b/>
          <w:color w:val="000000" w:themeColor="text1"/>
          <w:lang w:eastAsia="ar-SA"/>
        </w:rPr>
        <w:t xml:space="preserve">, </w:t>
      </w:r>
      <w:r w:rsidRPr="00792974">
        <w:rPr>
          <w:rFonts w:eastAsia="Times New Roman" w:cstheme="minorHAnsi"/>
          <w:color w:val="000000" w:themeColor="text1"/>
          <w:lang w:eastAsia="ar-SA"/>
        </w:rPr>
        <w:t>IT Services</w:t>
      </w:r>
      <w:r w:rsidRPr="00792974">
        <w:rPr>
          <w:rFonts w:eastAsia="Times New Roman" w:cstheme="minorHAnsi"/>
          <w:b/>
          <w:color w:val="000000" w:themeColor="text1"/>
          <w:lang w:eastAsia="ar-SA"/>
        </w:rPr>
        <w:t>.</w:t>
      </w:r>
    </w:p>
    <w:p w14:paraId="7CF61AA7" w14:textId="77777777" w:rsidR="00096DC8" w:rsidRPr="00792974" w:rsidRDefault="00096DC8" w:rsidP="00792974">
      <w:pPr>
        <w:numPr>
          <w:ilvl w:val="0"/>
          <w:numId w:val="4"/>
        </w:numPr>
        <w:suppressAutoHyphens/>
        <w:spacing w:after="0" w:line="240" w:lineRule="auto"/>
        <w:rPr>
          <w:rFonts w:eastAsia="Times New Roman" w:cstheme="minorHAnsi"/>
          <w:color w:val="000000" w:themeColor="text1"/>
          <w:lang w:eastAsia="ar-SA"/>
        </w:rPr>
      </w:pPr>
      <w:r w:rsidRPr="00792974">
        <w:rPr>
          <w:rFonts w:eastAsia="Times New Roman" w:cstheme="minorHAnsi"/>
          <w:b/>
          <w:color w:val="000000" w:themeColor="text1"/>
          <w:lang w:eastAsia="ar-SA"/>
        </w:rPr>
        <w:t>The Secretary to Council</w:t>
      </w:r>
      <w:r w:rsidRPr="00792974">
        <w:rPr>
          <w:rFonts w:eastAsia="Times New Roman" w:cstheme="minorHAnsi"/>
          <w:color w:val="000000" w:themeColor="text1"/>
          <w:lang w:eastAsia="ar-SA"/>
        </w:rPr>
        <w:t xml:space="preserve"> who will consider your grievance and provide and outcome.</w:t>
      </w:r>
    </w:p>
    <w:p w14:paraId="08696EAF" w14:textId="77777777" w:rsidR="00096DC8" w:rsidRPr="00792974" w:rsidRDefault="00096DC8" w:rsidP="00792974">
      <w:pPr>
        <w:numPr>
          <w:ilvl w:val="0"/>
          <w:numId w:val="4"/>
        </w:numPr>
        <w:suppressAutoHyphens/>
        <w:spacing w:after="0" w:line="240" w:lineRule="auto"/>
        <w:rPr>
          <w:rFonts w:eastAsia="Times New Roman" w:cstheme="minorHAnsi"/>
          <w:color w:val="000000" w:themeColor="text1"/>
          <w:lang w:eastAsia="ar-SA"/>
        </w:rPr>
      </w:pPr>
      <w:r w:rsidRPr="00792974">
        <w:rPr>
          <w:rFonts w:eastAsia="Times New Roman" w:cstheme="minorHAnsi"/>
          <w:color w:val="000000" w:themeColor="text1"/>
          <w:lang w:eastAsia="ar-SA"/>
        </w:rPr>
        <w:t xml:space="preserve">Where the grievance is more complex or requires further exploration of the evidence, your grievance may be considered by a </w:t>
      </w:r>
      <w:r w:rsidR="000811D8" w:rsidRPr="00792974">
        <w:rPr>
          <w:rFonts w:eastAsia="Times New Roman" w:cstheme="minorHAnsi"/>
          <w:b/>
          <w:color w:val="000000" w:themeColor="text1"/>
          <w:lang w:eastAsia="ar-SA"/>
        </w:rPr>
        <w:t xml:space="preserve">panel </w:t>
      </w:r>
      <w:r w:rsidRPr="00792974">
        <w:rPr>
          <w:rFonts w:eastAsia="Times New Roman" w:cstheme="minorHAnsi"/>
          <w:b/>
          <w:color w:val="000000" w:themeColor="text1"/>
          <w:lang w:eastAsia="ar-SA"/>
        </w:rPr>
        <w:t xml:space="preserve">convened from </w:t>
      </w:r>
      <w:r w:rsidR="000811D8" w:rsidRPr="00792974">
        <w:rPr>
          <w:rFonts w:eastAsia="Times New Roman" w:cstheme="minorHAnsi"/>
          <w:b/>
          <w:color w:val="000000" w:themeColor="text1"/>
          <w:lang w:eastAsia="ar-SA"/>
        </w:rPr>
        <w:t xml:space="preserve">three </w:t>
      </w:r>
      <w:r w:rsidRPr="00792974">
        <w:rPr>
          <w:rFonts w:eastAsia="Times New Roman" w:cstheme="minorHAnsi"/>
          <w:b/>
          <w:color w:val="000000" w:themeColor="text1"/>
          <w:lang w:eastAsia="ar-SA"/>
        </w:rPr>
        <w:t>members of the University Council</w:t>
      </w:r>
      <w:r w:rsidR="000811D8" w:rsidRPr="00792974">
        <w:rPr>
          <w:rFonts w:eastAsia="Times New Roman" w:cstheme="minorHAnsi"/>
          <w:b/>
          <w:color w:val="000000" w:themeColor="text1"/>
          <w:lang w:eastAsia="ar-SA"/>
        </w:rPr>
        <w:t>.</w:t>
      </w:r>
    </w:p>
    <w:p w14:paraId="4FC7E659" w14:textId="77777777" w:rsidR="00096DC8" w:rsidRPr="00792974" w:rsidRDefault="00096DC8" w:rsidP="00792974">
      <w:pPr>
        <w:suppressAutoHyphens/>
        <w:spacing w:after="0" w:line="240" w:lineRule="auto"/>
        <w:rPr>
          <w:rFonts w:eastAsia="Times New Roman" w:cstheme="minorHAnsi"/>
          <w:color w:val="000000" w:themeColor="text1"/>
          <w:lang w:eastAsia="ar-SA"/>
        </w:rPr>
      </w:pPr>
    </w:p>
    <w:p w14:paraId="42DCB5B4" w14:textId="77777777" w:rsidR="00096DC8" w:rsidRPr="00792974" w:rsidRDefault="00096DC8" w:rsidP="00792974">
      <w:pPr>
        <w:suppressAutoHyphens/>
        <w:spacing w:after="0" w:line="240" w:lineRule="auto"/>
        <w:rPr>
          <w:rFonts w:eastAsia="Times New Roman" w:cstheme="minorHAnsi"/>
          <w:color w:val="000000" w:themeColor="text1"/>
          <w:lang w:eastAsia="ar-SA"/>
        </w:rPr>
      </w:pPr>
      <w:r w:rsidRPr="00792974">
        <w:rPr>
          <w:rFonts w:eastAsia="Times New Roman" w:cstheme="minorHAnsi"/>
          <w:color w:val="000000" w:themeColor="text1"/>
          <w:lang w:eastAsia="ar-SA"/>
        </w:rPr>
        <w:t>Other than verification checks your data will not be shared with any third parties without your further consent.</w:t>
      </w:r>
    </w:p>
    <w:p w14:paraId="28339E46" w14:textId="77777777" w:rsidR="00096DC8" w:rsidRPr="00792974" w:rsidRDefault="00096DC8" w:rsidP="00792974">
      <w:pPr>
        <w:suppressAutoHyphens/>
        <w:spacing w:after="0" w:line="240" w:lineRule="auto"/>
        <w:rPr>
          <w:rFonts w:eastAsia="Times New Roman" w:cstheme="minorHAnsi"/>
          <w:color w:val="000000" w:themeColor="text1"/>
          <w:lang w:eastAsia="ar-SA"/>
        </w:rPr>
      </w:pPr>
    </w:p>
    <w:p w14:paraId="5F4B9BC6" w14:textId="77777777" w:rsidR="00096DC8" w:rsidRPr="00792974" w:rsidRDefault="00096DC8" w:rsidP="00792974">
      <w:pPr>
        <w:suppressAutoHyphens/>
        <w:spacing w:after="0" w:line="240" w:lineRule="auto"/>
        <w:rPr>
          <w:rFonts w:eastAsia="Times New Roman" w:cstheme="minorHAnsi"/>
          <w:color w:val="000000" w:themeColor="text1"/>
          <w:lang w:eastAsia="ar-SA"/>
        </w:rPr>
      </w:pPr>
      <w:r w:rsidRPr="00792974">
        <w:rPr>
          <w:rFonts w:eastAsia="Times New Roman" w:cstheme="minorHAnsi"/>
          <w:color w:val="000000" w:themeColor="text1"/>
          <w:lang w:eastAsia="ar-SA"/>
        </w:rPr>
        <w:t xml:space="preserve">The grievance process relies on making known any information which may influence your case regardless of whether it is </w:t>
      </w:r>
      <w:r w:rsidR="000811D8" w:rsidRPr="00792974">
        <w:rPr>
          <w:rFonts w:eastAsia="Times New Roman" w:cstheme="minorHAnsi"/>
          <w:color w:val="000000" w:themeColor="text1"/>
          <w:lang w:eastAsia="ar-SA"/>
        </w:rPr>
        <w:t>personal</w:t>
      </w:r>
      <w:r w:rsidRPr="00792974">
        <w:rPr>
          <w:rFonts w:eastAsia="Times New Roman" w:cstheme="minorHAnsi"/>
          <w:color w:val="000000" w:themeColor="text1"/>
          <w:lang w:eastAsia="ar-SA"/>
        </w:rPr>
        <w:t xml:space="preserve"> or embarrassing. If you do not wish certain</w:t>
      </w:r>
      <w:r w:rsidR="006F31A2" w:rsidRPr="00792974">
        <w:rPr>
          <w:rFonts w:eastAsia="Times New Roman" w:cstheme="minorHAnsi"/>
          <w:color w:val="000000" w:themeColor="text1"/>
          <w:lang w:eastAsia="ar-SA"/>
        </w:rPr>
        <w:t xml:space="preserve"> sensitive</w:t>
      </w:r>
      <w:r w:rsidRPr="00792974">
        <w:rPr>
          <w:rFonts w:eastAsia="Times New Roman" w:cstheme="minorHAnsi"/>
          <w:color w:val="000000" w:themeColor="text1"/>
          <w:lang w:eastAsia="ar-SA"/>
        </w:rPr>
        <w:t xml:space="preserve"> information to be made known,</w:t>
      </w:r>
      <w:r w:rsidR="006F31A2" w:rsidRPr="00792974">
        <w:rPr>
          <w:rFonts w:eastAsia="Times New Roman" w:cstheme="minorHAnsi"/>
          <w:color w:val="000000" w:themeColor="text1"/>
          <w:lang w:eastAsia="ar-SA"/>
        </w:rPr>
        <w:t xml:space="preserve"> you can </w:t>
      </w:r>
      <w:r w:rsidR="00241500" w:rsidRPr="00792974">
        <w:rPr>
          <w:rFonts w:eastAsia="Times New Roman" w:cstheme="minorHAnsi"/>
          <w:color w:val="000000" w:themeColor="text1"/>
          <w:lang w:eastAsia="ar-SA"/>
        </w:rPr>
        <w:t>specify</w:t>
      </w:r>
      <w:r w:rsidR="006F31A2" w:rsidRPr="00792974">
        <w:rPr>
          <w:rFonts w:eastAsia="Times New Roman" w:cstheme="minorHAnsi"/>
          <w:color w:val="000000" w:themeColor="text1"/>
          <w:lang w:eastAsia="ar-SA"/>
        </w:rPr>
        <w:t xml:space="preserve"> that information be shared only with the Governance Officer dealing with your case and the Secretary to Council who makes the final decision. I</w:t>
      </w:r>
      <w:r w:rsidRPr="00792974">
        <w:rPr>
          <w:rFonts w:eastAsia="Times New Roman" w:cstheme="minorHAnsi"/>
          <w:color w:val="000000" w:themeColor="text1"/>
          <w:lang w:eastAsia="ar-SA"/>
        </w:rPr>
        <w:t xml:space="preserve">n exceptional cases a letter from a doctor or counsellor confirming that the circumstances are very exceptional, and how these may have affected your ability to study, will be acceptable.  </w:t>
      </w:r>
    </w:p>
    <w:p w14:paraId="72A3EB8B" w14:textId="77777777" w:rsidR="00096DC8" w:rsidRPr="00792974" w:rsidRDefault="00096DC8" w:rsidP="00792974">
      <w:pPr>
        <w:suppressAutoHyphens/>
        <w:spacing w:after="0" w:line="240" w:lineRule="auto"/>
        <w:ind w:left="720"/>
        <w:rPr>
          <w:rFonts w:eastAsia="Times New Roman" w:cstheme="minorHAnsi"/>
          <w:color w:val="000000" w:themeColor="text1"/>
          <w:lang w:eastAsia="ar-SA"/>
        </w:rPr>
      </w:pPr>
    </w:p>
    <w:p w14:paraId="159033ED" w14:textId="77777777" w:rsidR="00096DC8" w:rsidRPr="00792974" w:rsidRDefault="00096DC8" w:rsidP="00792974">
      <w:pPr>
        <w:suppressAutoHyphens/>
        <w:spacing w:after="0" w:line="240" w:lineRule="auto"/>
        <w:rPr>
          <w:rFonts w:eastAsia="Times New Roman" w:cstheme="minorHAnsi"/>
          <w:color w:val="000000" w:themeColor="text1"/>
          <w:u w:val="single"/>
          <w:lang w:eastAsia="ar-SA"/>
        </w:rPr>
      </w:pPr>
      <w:r w:rsidRPr="00792974">
        <w:rPr>
          <w:rFonts w:eastAsia="Times New Roman" w:cstheme="minorHAnsi"/>
          <w:color w:val="000000" w:themeColor="text1"/>
          <w:u w:val="single"/>
          <w:lang w:eastAsia="ar-SA"/>
        </w:rPr>
        <w:t xml:space="preserve">Our legal basis to process your </w:t>
      </w:r>
      <w:r w:rsidR="000811D8" w:rsidRPr="00792974">
        <w:rPr>
          <w:rFonts w:eastAsia="Times New Roman" w:cstheme="minorHAnsi"/>
          <w:color w:val="000000" w:themeColor="text1"/>
          <w:u w:val="single"/>
          <w:lang w:eastAsia="ar-SA"/>
        </w:rPr>
        <w:t>grievance</w:t>
      </w:r>
      <w:r w:rsidRPr="00792974">
        <w:rPr>
          <w:rFonts w:eastAsia="Times New Roman" w:cstheme="minorHAnsi"/>
          <w:color w:val="000000" w:themeColor="text1"/>
          <w:u w:val="single"/>
          <w:lang w:eastAsia="ar-SA"/>
        </w:rPr>
        <w:t xml:space="preserve"> data</w:t>
      </w:r>
    </w:p>
    <w:p w14:paraId="5824CB76" w14:textId="77777777" w:rsidR="00096DC8" w:rsidRPr="00792974" w:rsidRDefault="00096DC8" w:rsidP="00792974">
      <w:pPr>
        <w:suppressAutoHyphens/>
        <w:spacing w:after="0" w:line="240" w:lineRule="auto"/>
        <w:rPr>
          <w:rFonts w:eastAsia="Times New Roman" w:cstheme="minorHAnsi"/>
          <w:color w:val="000000" w:themeColor="text1"/>
          <w:lang w:eastAsia="ar-SA"/>
        </w:rPr>
      </w:pPr>
    </w:p>
    <w:p w14:paraId="169E48D5" w14:textId="77777777" w:rsidR="00096DC8" w:rsidRPr="00792974" w:rsidRDefault="00096DC8" w:rsidP="00792974">
      <w:pPr>
        <w:suppressAutoHyphens/>
        <w:spacing w:after="0" w:line="240" w:lineRule="auto"/>
        <w:rPr>
          <w:rFonts w:eastAsia="Times New Roman" w:cstheme="minorHAnsi"/>
          <w:color w:val="000000" w:themeColor="text1"/>
          <w:lang w:eastAsia="ar-SA"/>
        </w:rPr>
      </w:pPr>
      <w:r w:rsidRPr="00792974">
        <w:rPr>
          <w:rFonts w:eastAsia="Times New Roman" w:cstheme="minorHAnsi"/>
          <w:color w:val="000000" w:themeColor="text1"/>
          <w:lang w:eastAsia="ar-SA"/>
        </w:rPr>
        <w:t>The provision of a</w:t>
      </w:r>
      <w:r w:rsidR="000811D8" w:rsidRPr="00792974">
        <w:rPr>
          <w:rFonts w:eastAsia="Times New Roman" w:cstheme="minorHAnsi"/>
          <w:color w:val="000000" w:themeColor="text1"/>
          <w:lang w:eastAsia="ar-SA"/>
        </w:rPr>
        <w:t xml:space="preserve"> grievance</w:t>
      </w:r>
      <w:r w:rsidRPr="00792974">
        <w:rPr>
          <w:rFonts w:eastAsia="Times New Roman" w:cstheme="minorHAnsi"/>
          <w:color w:val="000000" w:themeColor="text1"/>
          <w:lang w:eastAsia="ar-SA"/>
        </w:rPr>
        <w:t xml:space="preserve"> process is provided as part of the contract we have with our </w:t>
      </w:r>
      <w:proofErr w:type="gramStart"/>
      <w:r w:rsidRPr="00792974">
        <w:rPr>
          <w:rFonts w:eastAsia="Times New Roman" w:cstheme="minorHAnsi"/>
          <w:color w:val="000000" w:themeColor="text1"/>
          <w:lang w:eastAsia="ar-SA"/>
        </w:rPr>
        <w:t>students;</w:t>
      </w:r>
      <w:proofErr w:type="gramEnd"/>
      <w:r w:rsidRPr="00792974">
        <w:rPr>
          <w:rFonts w:eastAsia="Times New Roman" w:cstheme="minorHAnsi"/>
          <w:color w:val="000000" w:themeColor="text1"/>
          <w:lang w:eastAsia="ar-SA"/>
        </w:rPr>
        <w:t xml:space="preserve"> and as part of our public task as a University.</w:t>
      </w:r>
    </w:p>
    <w:p w14:paraId="515CDA7C" w14:textId="77777777" w:rsidR="00096DC8" w:rsidRPr="00792974" w:rsidRDefault="00096DC8" w:rsidP="00792974">
      <w:pPr>
        <w:suppressAutoHyphens/>
        <w:spacing w:after="0" w:line="240" w:lineRule="auto"/>
        <w:rPr>
          <w:rFonts w:eastAsia="Times New Roman" w:cstheme="minorHAnsi"/>
          <w:color w:val="000000" w:themeColor="text1"/>
          <w:lang w:eastAsia="ar-SA"/>
        </w:rPr>
      </w:pPr>
    </w:p>
    <w:p w14:paraId="7236AF58" w14:textId="77777777" w:rsidR="00096DC8" w:rsidRPr="00792974" w:rsidRDefault="00096DC8" w:rsidP="00792974">
      <w:pPr>
        <w:suppressAutoHyphens/>
        <w:spacing w:after="0" w:line="240" w:lineRule="auto"/>
        <w:rPr>
          <w:rFonts w:eastAsia="Times New Roman" w:cstheme="minorHAnsi"/>
          <w:color w:val="000000" w:themeColor="text1"/>
          <w:lang w:eastAsia="ar-SA"/>
        </w:rPr>
      </w:pPr>
      <w:r w:rsidRPr="00792974">
        <w:rPr>
          <w:rFonts w:eastAsia="Times New Roman" w:cstheme="minorHAnsi"/>
          <w:color w:val="000000" w:themeColor="text1"/>
          <w:lang w:eastAsia="ar-SA"/>
        </w:rPr>
        <w:t xml:space="preserve">Where you have provided any sensitive personal data (Special Category*) we will need your explicit consent </w:t>
      </w:r>
      <w:proofErr w:type="gramStart"/>
      <w:r w:rsidRPr="00792974">
        <w:rPr>
          <w:rFonts w:eastAsia="Times New Roman" w:cstheme="minorHAnsi"/>
          <w:color w:val="000000" w:themeColor="text1"/>
          <w:lang w:eastAsia="ar-SA"/>
        </w:rPr>
        <w:t>in order to</w:t>
      </w:r>
      <w:proofErr w:type="gramEnd"/>
      <w:r w:rsidRPr="00792974">
        <w:rPr>
          <w:rFonts w:eastAsia="Times New Roman" w:cstheme="minorHAnsi"/>
          <w:color w:val="000000" w:themeColor="text1"/>
          <w:lang w:eastAsia="ar-SA"/>
        </w:rPr>
        <w:t xml:space="preserve"> process this information. If you do not consent to us processing your sensitive personal data, then we will remove this data from your </w:t>
      </w:r>
      <w:proofErr w:type="gramStart"/>
      <w:r w:rsidRPr="00792974">
        <w:rPr>
          <w:rFonts w:eastAsia="Times New Roman" w:cstheme="minorHAnsi"/>
          <w:color w:val="000000" w:themeColor="text1"/>
          <w:lang w:eastAsia="ar-SA"/>
        </w:rPr>
        <w:t>submission</w:t>
      </w:r>
      <w:proofErr w:type="gramEnd"/>
      <w:r w:rsidRPr="00792974">
        <w:rPr>
          <w:rFonts w:eastAsia="Times New Roman" w:cstheme="minorHAnsi"/>
          <w:color w:val="000000" w:themeColor="text1"/>
          <w:lang w:eastAsia="ar-SA"/>
        </w:rPr>
        <w:t xml:space="preserve"> and this will not be considered. Please also see </w:t>
      </w:r>
      <w:r w:rsidR="000811D8" w:rsidRPr="00792974">
        <w:rPr>
          <w:rFonts w:eastAsia="Times New Roman" w:cstheme="minorHAnsi"/>
          <w:color w:val="000000" w:themeColor="text1"/>
          <w:lang w:eastAsia="ar-SA"/>
        </w:rPr>
        <w:t>above</w:t>
      </w:r>
      <w:r w:rsidRPr="00792974">
        <w:rPr>
          <w:rFonts w:eastAsia="Times New Roman" w:cstheme="minorHAnsi"/>
          <w:color w:val="000000" w:themeColor="text1"/>
          <w:lang w:eastAsia="ar-SA"/>
        </w:rPr>
        <w:t xml:space="preserve"> for information on what to do if you do not wish certain personal information to be made known.</w:t>
      </w:r>
    </w:p>
    <w:p w14:paraId="36F1BD2D" w14:textId="77777777" w:rsidR="00096DC8" w:rsidRPr="00792974" w:rsidRDefault="00096DC8" w:rsidP="00792974">
      <w:pPr>
        <w:suppressAutoHyphens/>
        <w:spacing w:after="0" w:line="240" w:lineRule="auto"/>
        <w:rPr>
          <w:rFonts w:eastAsia="Times New Roman" w:cstheme="minorHAnsi"/>
          <w:color w:val="000000" w:themeColor="text1"/>
          <w:lang w:eastAsia="ar-SA"/>
        </w:rPr>
      </w:pPr>
    </w:p>
    <w:p w14:paraId="72F34B13" w14:textId="77777777" w:rsidR="00096DC8" w:rsidRPr="00792974" w:rsidRDefault="00096DC8" w:rsidP="00792974">
      <w:pPr>
        <w:suppressAutoHyphens/>
        <w:spacing w:after="0" w:line="240" w:lineRule="auto"/>
        <w:rPr>
          <w:rFonts w:eastAsia="Times New Roman" w:cstheme="minorHAnsi"/>
          <w:color w:val="000000" w:themeColor="text1"/>
          <w:lang w:eastAsia="ar-SA"/>
        </w:rPr>
      </w:pPr>
      <w:r w:rsidRPr="00792974">
        <w:rPr>
          <w:rFonts w:eastAsia="Times New Roman" w:cstheme="minorHAnsi"/>
          <w:color w:val="000000" w:themeColor="text1"/>
          <w:lang w:eastAsia="ar-SA"/>
        </w:rPr>
        <w:t xml:space="preserve">*This includes data related to your health, racial or ethnic origin, religious or philosophical beliefs, trade union membership, sex life, sexual </w:t>
      </w:r>
      <w:proofErr w:type="gramStart"/>
      <w:r w:rsidRPr="00792974">
        <w:rPr>
          <w:rFonts w:eastAsia="Times New Roman" w:cstheme="minorHAnsi"/>
          <w:color w:val="000000" w:themeColor="text1"/>
          <w:lang w:eastAsia="ar-SA"/>
        </w:rPr>
        <w:t>orientation</w:t>
      </w:r>
      <w:proofErr w:type="gramEnd"/>
      <w:r w:rsidRPr="00792974">
        <w:rPr>
          <w:rFonts w:eastAsia="Times New Roman" w:cstheme="minorHAnsi"/>
          <w:color w:val="000000" w:themeColor="text1"/>
          <w:lang w:eastAsia="ar-SA"/>
        </w:rPr>
        <w:t xml:space="preserve"> or genetic/biometric data.</w:t>
      </w:r>
    </w:p>
    <w:p w14:paraId="7A940F09" w14:textId="77777777" w:rsidR="00096DC8" w:rsidRPr="00792974" w:rsidRDefault="00096DC8" w:rsidP="00792974">
      <w:pPr>
        <w:suppressAutoHyphens/>
        <w:spacing w:after="0" w:line="240" w:lineRule="auto"/>
        <w:ind w:left="720"/>
        <w:rPr>
          <w:rFonts w:eastAsia="Times New Roman" w:cstheme="minorHAnsi"/>
          <w:color w:val="000000" w:themeColor="text1"/>
          <w:lang w:eastAsia="ar-SA"/>
        </w:rPr>
      </w:pPr>
    </w:p>
    <w:p w14:paraId="1D11C548" w14:textId="77777777" w:rsidR="00096DC8" w:rsidRPr="00792974" w:rsidRDefault="00096DC8" w:rsidP="00792974">
      <w:pPr>
        <w:suppressAutoHyphens/>
        <w:spacing w:after="0" w:line="240" w:lineRule="auto"/>
        <w:rPr>
          <w:rFonts w:eastAsia="Times New Roman" w:cstheme="minorHAnsi"/>
          <w:color w:val="000000" w:themeColor="text1"/>
          <w:u w:val="single"/>
          <w:lang w:eastAsia="ar-SA"/>
        </w:rPr>
      </w:pPr>
      <w:r w:rsidRPr="00792974">
        <w:rPr>
          <w:rFonts w:eastAsia="Times New Roman" w:cstheme="minorHAnsi"/>
          <w:color w:val="000000" w:themeColor="text1"/>
          <w:u w:val="single"/>
          <w:lang w:eastAsia="ar-SA"/>
        </w:rPr>
        <w:t>Personal Data of others</w:t>
      </w:r>
    </w:p>
    <w:p w14:paraId="4DCA1C1E" w14:textId="77777777" w:rsidR="00096DC8" w:rsidRPr="00792974" w:rsidRDefault="00096DC8" w:rsidP="00792974">
      <w:pPr>
        <w:suppressAutoHyphens/>
        <w:spacing w:after="0" w:line="240" w:lineRule="auto"/>
        <w:rPr>
          <w:rFonts w:eastAsia="Times New Roman" w:cstheme="minorHAnsi"/>
          <w:color w:val="000000" w:themeColor="text1"/>
          <w:lang w:eastAsia="ar-SA"/>
        </w:rPr>
      </w:pPr>
    </w:p>
    <w:p w14:paraId="64BEB128" w14:textId="77777777" w:rsidR="00792974" w:rsidRDefault="00096DC8" w:rsidP="00792974">
      <w:pPr>
        <w:suppressAutoHyphens/>
        <w:spacing w:after="0" w:line="240" w:lineRule="auto"/>
        <w:rPr>
          <w:rFonts w:eastAsia="Times New Roman" w:cstheme="minorHAnsi"/>
          <w:color w:val="000000" w:themeColor="text1"/>
          <w:lang w:eastAsia="ar-SA"/>
        </w:rPr>
      </w:pPr>
      <w:r w:rsidRPr="00792974">
        <w:rPr>
          <w:rFonts w:eastAsia="Times New Roman" w:cstheme="minorHAnsi"/>
          <w:color w:val="000000" w:themeColor="text1"/>
          <w:lang w:eastAsia="ar-SA"/>
        </w:rPr>
        <w:t xml:space="preserve">Please do not submit any unnecessary personal information, particularly about third parties.  For example, if your exceptional circumstance </w:t>
      </w:r>
      <w:proofErr w:type="gramStart"/>
      <w:r w:rsidRPr="00792974">
        <w:rPr>
          <w:rFonts w:eastAsia="Times New Roman" w:cstheme="minorHAnsi"/>
          <w:color w:val="000000" w:themeColor="text1"/>
          <w:lang w:eastAsia="ar-SA"/>
        </w:rPr>
        <w:t>are</w:t>
      </w:r>
      <w:proofErr w:type="gramEnd"/>
      <w:r w:rsidRPr="00792974">
        <w:rPr>
          <w:rFonts w:eastAsia="Times New Roman" w:cstheme="minorHAnsi"/>
          <w:color w:val="000000" w:themeColor="text1"/>
          <w:lang w:eastAsia="ar-SA"/>
        </w:rPr>
        <w:t xml:space="preserve"> based around the health of a family member, we do </w:t>
      </w:r>
    </w:p>
    <w:p w14:paraId="2E835E05" w14:textId="77777777" w:rsidR="00792974" w:rsidRDefault="00792974" w:rsidP="00792974">
      <w:pPr>
        <w:suppressAutoHyphens/>
        <w:spacing w:after="0" w:line="240" w:lineRule="auto"/>
        <w:rPr>
          <w:rFonts w:eastAsia="Times New Roman" w:cstheme="minorHAnsi"/>
          <w:color w:val="000000" w:themeColor="text1"/>
          <w:lang w:eastAsia="ar-SA"/>
        </w:rPr>
      </w:pPr>
    </w:p>
    <w:p w14:paraId="6C84DD5F" w14:textId="029F260C" w:rsidR="00096DC8" w:rsidRPr="00792974" w:rsidRDefault="00096DC8" w:rsidP="00792974">
      <w:pPr>
        <w:suppressAutoHyphens/>
        <w:spacing w:after="0" w:line="240" w:lineRule="auto"/>
        <w:rPr>
          <w:rFonts w:eastAsia="Times New Roman" w:cstheme="minorHAnsi"/>
          <w:color w:val="000000" w:themeColor="text1"/>
          <w:lang w:eastAsia="ar-SA"/>
        </w:rPr>
      </w:pPr>
      <w:r w:rsidRPr="00792974">
        <w:rPr>
          <w:rFonts w:eastAsia="Times New Roman" w:cstheme="minorHAnsi"/>
          <w:color w:val="000000" w:themeColor="text1"/>
          <w:lang w:eastAsia="ar-SA"/>
        </w:rPr>
        <w:t xml:space="preserve">not need to see detailed information about that person.  </w:t>
      </w:r>
      <w:proofErr w:type="gramStart"/>
      <w:r w:rsidRPr="00792974">
        <w:rPr>
          <w:rFonts w:eastAsia="Times New Roman" w:cstheme="minorHAnsi"/>
          <w:color w:val="000000" w:themeColor="text1"/>
          <w:lang w:eastAsia="ar-SA"/>
        </w:rPr>
        <w:t>Instead</w:t>
      </w:r>
      <w:proofErr w:type="gramEnd"/>
      <w:r w:rsidRPr="00792974">
        <w:rPr>
          <w:rFonts w:eastAsia="Times New Roman" w:cstheme="minorHAnsi"/>
          <w:color w:val="000000" w:themeColor="text1"/>
          <w:lang w:eastAsia="ar-SA"/>
        </w:rPr>
        <w:t xml:space="preserve"> we need to see evidence about how the circumstances affected you.  If you do decide to give information and any supporting evidence about another person, it is your responsibility to tell that person that you have done this and how the University will be processing their information.</w:t>
      </w:r>
    </w:p>
    <w:p w14:paraId="402D8424" w14:textId="77777777" w:rsidR="00096DC8" w:rsidRPr="00792974" w:rsidRDefault="00096DC8" w:rsidP="00792974">
      <w:pPr>
        <w:suppressAutoHyphens/>
        <w:spacing w:after="0" w:line="240" w:lineRule="auto"/>
        <w:rPr>
          <w:rFonts w:eastAsia="Times New Roman" w:cstheme="minorHAnsi"/>
          <w:color w:val="000000" w:themeColor="text1"/>
          <w:lang w:eastAsia="ar-SA"/>
        </w:rPr>
      </w:pPr>
    </w:p>
    <w:p w14:paraId="2D333205" w14:textId="77777777" w:rsidR="00096DC8" w:rsidRPr="00792974" w:rsidRDefault="00096DC8" w:rsidP="00792974">
      <w:pPr>
        <w:suppressAutoHyphens/>
        <w:spacing w:after="0" w:line="240" w:lineRule="auto"/>
        <w:rPr>
          <w:rFonts w:eastAsia="Times New Roman" w:cstheme="minorHAnsi"/>
          <w:color w:val="000000" w:themeColor="text1"/>
          <w:u w:val="single"/>
          <w:lang w:eastAsia="ar-SA"/>
        </w:rPr>
      </w:pPr>
      <w:r w:rsidRPr="00792974">
        <w:rPr>
          <w:rFonts w:eastAsia="Times New Roman" w:cstheme="minorHAnsi"/>
          <w:color w:val="000000" w:themeColor="text1"/>
          <w:u w:val="single"/>
          <w:lang w:eastAsia="ar-SA"/>
        </w:rPr>
        <w:t>How long we will retain your data</w:t>
      </w:r>
    </w:p>
    <w:p w14:paraId="2012B499" w14:textId="77777777" w:rsidR="00096DC8" w:rsidRPr="00792974" w:rsidRDefault="00096DC8" w:rsidP="00792974">
      <w:pPr>
        <w:suppressAutoHyphens/>
        <w:spacing w:after="0" w:line="240" w:lineRule="auto"/>
        <w:rPr>
          <w:rFonts w:eastAsia="Times New Roman" w:cstheme="minorHAnsi"/>
          <w:color w:val="000000" w:themeColor="text1"/>
          <w:lang w:eastAsia="ar-SA"/>
        </w:rPr>
      </w:pPr>
    </w:p>
    <w:p w14:paraId="08A70FB4" w14:textId="77777777" w:rsidR="00096DC8" w:rsidRPr="00792974" w:rsidRDefault="000811D8" w:rsidP="00792974">
      <w:pPr>
        <w:suppressAutoHyphens/>
        <w:spacing w:after="0" w:line="240" w:lineRule="auto"/>
        <w:rPr>
          <w:rFonts w:eastAsia="Times New Roman" w:cstheme="minorHAnsi"/>
          <w:color w:val="000000" w:themeColor="text1"/>
          <w:lang w:eastAsia="ar-SA"/>
        </w:rPr>
      </w:pPr>
      <w:r w:rsidRPr="00792974">
        <w:rPr>
          <w:rFonts w:eastAsia="Times New Roman" w:cstheme="minorHAnsi"/>
          <w:color w:val="000000" w:themeColor="text1"/>
          <w:lang w:eastAsia="ar-SA"/>
        </w:rPr>
        <w:t>As stated i</w:t>
      </w:r>
      <w:r w:rsidR="00096DC8" w:rsidRPr="00792974">
        <w:rPr>
          <w:rFonts w:eastAsia="Times New Roman" w:cstheme="minorHAnsi"/>
          <w:color w:val="000000" w:themeColor="text1"/>
          <w:lang w:eastAsia="ar-SA"/>
        </w:rPr>
        <w:t xml:space="preserve">n the University’s retention schedule, information regarding your </w:t>
      </w:r>
      <w:r w:rsidRPr="00792974">
        <w:rPr>
          <w:rFonts w:eastAsia="Times New Roman" w:cstheme="minorHAnsi"/>
          <w:color w:val="000000" w:themeColor="text1"/>
          <w:lang w:eastAsia="ar-SA"/>
        </w:rPr>
        <w:t>grievance</w:t>
      </w:r>
      <w:r w:rsidR="00096DC8" w:rsidRPr="00792974">
        <w:rPr>
          <w:rFonts w:eastAsia="Times New Roman" w:cstheme="minorHAnsi"/>
          <w:color w:val="000000" w:themeColor="text1"/>
          <w:lang w:eastAsia="ar-SA"/>
        </w:rPr>
        <w:t xml:space="preserve"> will be kept securely for 6 years following the last action on the case. </w:t>
      </w:r>
    </w:p>
    <w:p w14:paraId="0C120FC3" w14:textId="77777777" w:rsidR="00096DC8" w:rsidRPr="00792974" w:rsidRDefault="00096DC8" w:rsidP="00792974">
      <w:pPr>
        <w:suppressAutoHyphens/>
        <w:spacing w:after="0" w:line="240" w:lineRule="auto"/>
        <w:rPr>
          <w:rFonts w:eastAsia="Times New Roman" w:cstheme="minorHAnsi"/>
          <w:color w:val="000000" w:themeColor="text1"/>
          <w:u w:val="single"/>
          <w:lang w:eastAsia="ar-SA"/>
        </w:rPr>
      </w:pPr>
    </w:p>
    <w:p w14:paraId="2BF35520" w14:textId="77777777" w:rsidR="00096DC8" w:rsidRPr="00792974" w:rsidRDefault="00096DC8" w:rsidP="00792974">
      <w:pPr>
        <w:suppressAutoHyphens/>
        <w:spacing w:after="0" w:line="240" w:lineRule="auto"/>
        <w:rPr>
          <w:rFonts w:eastAsia="Times New Roman" w:cstheme="minorHAnsi"/>
          <w:color w:val="000000" w:themeColor="text1"/>
          <w:u w:val="single"/>
          <w:lang w:eastAsia="ar-SA"/>
        </w:rPr>
      </w:pPr>
      <w:r w:rsidRPr="00792974">
        <w:rPr>
          <w:rFonts w:eastAsia="Times New Roman" w:cstheme="minorHAnsi"/>
          <w:color w:val="000000" w:themeColor="text1"/>
          <w:u w:val="single"/>
          <w:lang w:eastAsia="ar-SA"/>
        </w:rPr>
        <w:t>Further privacy information</w:t>
      </w:r>
    </w:p>
    <w:p w14:paraId="311589B0" w14:textId="77777777" w:rsidR="00096DC8" w:rsidRPr="00792974" w:rsidRDefault="00096DC8" w:rsidP="00792974">
      <w:pPr>
        <w:suppressAutoHyphens/>
        <w:spacing w:after="0" w:line="240" w:lineRule="auto"/>
        <w:rPr>
          <w:rFonts w:eastAsia="Times New Roman" w:cstheme="minorHAnsi"/>
          <w:color w:val="000000" w:themeColor="text1"/>
          <w:lang w:eastAsia="ar-SA"/>
        </w:rPr>
      </w:pPr>
    </w:p>
    <w:p w14:paraId="224FEF58" w14:textId="494B21DB" w:rsidR="00096DC8" w:rsidRPr="00792974" w:rsidRDefault="00096DC8" w:rsidP="00792974">
      <w:pPr>
        <w:suppressAutoHyphens/>
        <w:spacing w:after="0" w:line="240" w:lineRule="auto"/>
        <w:rPr>
          <w:rFonts w:eastAsia="Times New Roman" w:cstheme="minorHAnsi"/>
          <w:color w:val="000000" w:themeColor="text1"/>
          <w:lang w:eastAsia="ar-SA"/>
        </w:rPr>
      </w:pPr>
      <w:r w:rsidRPr="00792974">
        <w:rPr>
          <w:rFonts w:eastAsia="Times New Roman" w:cstheme="minorHAnsi"/>
          <w:color w:val="000000" w:themeColor="text1"/>
          <w:lang w:eastAsia="ar-SA"/>
        </w:rPr>
        <w:t xml:space="preserve">The University’s full Student Privacy Notice, which contains further information and details your rights (including withdrawing consent), can be found at: </w:t>
      </w:r>
    </w:p>
    <w:p w14:paraId="6F9DC49A" w14:textId="5334F61D" w:rsidR="00096DC8" w:rsidRPr="00792974" w:rsidRDefault="00F76BAC" w:rsidP="00792974">
      <w:pPr>
        <w:suppressAutoHyphens/>
        <w:spacing w:after="0" w:line="240" w:lineRule="auto"/>
        <w:rPr>
          <w:rFonts w:eastAsia="Times New Roman" w:cstheme="minorHAnsi"/>
          <w:color w:val="000000" w:themeColor="text1"/>
          <w:lang w:eastAsia="ar-SA"/>
        </w:rPr>
      </w:pPr>
      <w:hyperlink r:id="rId8" w:tgtFrame="_blank" w:history="1">
        <w:r w:rsidRPr="00F76BAC">
          <w:rPr>
            <w:rFonts w:ascii="Arial" w:hAnsi="Arial" w:cs="Arial"/>
            <w:color w:val="0000FF"/>
            <w:u w:val="single"/>
            <w:bdr w:val="none" w:sz="0" w:space="0" w:color="auto" w:frame="1"/>
            <w:shd w:val="clear" w:color="auto" w:fill="FFFFFF"/>
          </w:rPr>
          <w:t>https://www.keele.ac.uk/legalgovernancecompliance/legalandinformationcompliance/informationgovernance/checkyourinform</w:t>
        </w:r>
        <w:r w:rsidRPr="00F76BAC">
          <w:rPr>
            <w:rFonts w:ascii="Arial" w:hAnsi="Arial" w:cs="Arial"/>
            <w:color w:val="0000FF"/>
            <w:u w:val="single"/>
            <w:bdr w:val="none" w:sz="0" w:space="0" w:color="auto" w:frame="1"/>
            <w:shd w:val="clear" w:color="auto" w:fill="FFFFFF"/>
          </w:rPr>
          <w:t>a</w:t>
        </w:r>
        <w:r w:rsidRPr="00F76BAC">
          <w:rPr>
            <w:rFonts w:ascii="Arial" w:hAnsi="Arial" w:cs="Arial"/>
            <w:color w:val="0000FF"/>
            <w:u w:val="single"/>
            <w:bdr w:val="none" w:sz="0" w:space="0" w:color="auto" w:frame="1"/>
            <w:shd w:val="clear" w:color="auto" w:fill="FFFFFF"/>
          </w:rPr>
          <w:t>tionisbeinghandledcorrectly/students/</w:t>
        </w:r>
      </w:hyperlink>
    </w:p>
    <w:p w14:paraId="128C4CA5" w14:textId="77777777" w:rsidR="00096DC8" w:rsidRPr="00792974" w:rsidRDefault="00096DC8" w:rsidP="00792974">
      <w:pPr>
        <w:rPr>
          <w:rFonts w:cstheme="minorHAnsi"/>
        </w:rPr>
      </w:pPr>
    </w:p>
    <w:sectPr w:rsidR="00096DC8" w:rsidRPr="00792974" w:rsidSect="00AC106C">
      <w:headerReference w:type="default" r:id="rId9"/>
      <w:footerReference w:type="default" r:id="rId10"/>
      <w:pgSz w:w="11906" w:h="16838"/>
      <w:pgMar w:top="284"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F1805" w14:textId="77777777" w:rsidR="00CC4491" w:rsidRDefault="00CC4491" w:rsidP="00BE1725">
      <w:pPr>
        <w:spacing w:after="0" w:line="240" w:lineRule="auto"/>
      </w:pPr>
      <w:r>
        <w:separator/>
      </w:r>
    </w:p>
  </w:endnote>
  <w:endnote w:type="continuationSeparator" w:id="0">
    <w:p w14:paraId="2CA7B95B" w14:textId="77777777" w:rsidR="00CC4491" w:rsidRDefault="00CC4491" w:rsidP="00BE1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7802552"/>
      <w:docPartObj>
        <w:docPartGallery w:val="Page Numbers (Bottom of Page)"/>
        <w:docPartUnique/>
      </w:docPartObj>
    </w:sdtPr>
    <w:sdtEndPr/>
    <w:sdtContent>
      <w:sdt>
        <w:sdtPr>
          <w:id w:val="-1385106199"/>
          <w:docPartObj>
            <w:docPartGallery w:val="Page Numbers (Top of Page)"/>
            <w:docPartUnique/>
          </w:docPartObj>
        </w:sdtPr>
        <w:sdtEndPr/>
        <w:sdtContent>
          <w:p w14:paraId="71E6A2C3" w14:textId="77777777" w:rsidR="008B1A5D" w:rsidRDefault="008B1A5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41500">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41500">
              <w:rPr>
                <w:b/>
                <w:bCs/>
                <w:noProof/>
              </w:rPr>
              <w:t>4</w:t>
            </w:r>
            <w:r>
              <w:rPr>
                <w:b/>
                <w:bCs/>
                <w:sz w:val="24"/>
                <w:szCs w:val="24"/>
              </w:rPr>
              <w:fldChar w:fldCharType="end"/>
            </w:r>
          </w:p>
        </w:sdtContent>
      </w:sdt>
    </w:sdtContent>
  </w:sdt>
  <w:p w14:paraId="37FF0F39" w14:textId="77777777" w:rsidR="008B1A5D" w:rsidRDefault="008B1A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4640E" w14:textId="77777777" w:rsidR="00CC4491" w:rsidRDefault="00CC4491" w:rsidP="00BE1725">
      <w:pPr>
        <w:spacing w:after="0" w:line="240" w:lineRule="auto"/>
      </w:pPr>
      <w:r>
        <w:separator/>
      </w:r>
    </w:p>
  </w:footnote>
  <w:footnote w:type="continuationSeparator" w:id="0">
    <w:p w14:paraId="25F4770A" w14:textId="77777777" w:rsidR="00CC4491" w:rsidRDefault="00CC4491" w:rsidP="00BE17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341C2" w14:textId="45A777CA" w:rsidR="008B1A5D" w:rsidRDefault="00BE1725">
    <w:pPr>
      <w:pStyle w:val="Header"/>
    </w:pPr>
    <w:r>
      <w:tab/>
    </w:r>
    <w:r>
      <w:tab/>
    </w:r>
  </w:p>
  <w:p w14:paraId="4E5400CC" w14:textId="2052903D" w:rsidR="00BE1725" w:rsidRDefault="00AC106C" w:rsidP="00AC106C">
    <w:r>
      <w:rPr>
        <w:noProof/>
      </w:rPr>
      <mc:AlternateContent>
        <mc:Choice Requires="wps">
          <w:drawing>
            <wp:anchor distT="45720" distB="45720" distL="114300" distR="114300" simplePos="0" relativeHeight="251659264" behindDoc="0" locked="0" layoutInCell="1" allowOverlap="1" wp14:anchorId="3EF57FFA" wp14:editId="2B2A8601">
              <wp:simplePos x="0" y="0"/>
              <wp:positionH relativeFrom="margin">
                <wp:align>right</wp:align>
              </wp:positionH>
              <wp:positionV relativeFrom="paragraph">
                <wp:posOffset>269875</wp:posOffset>
              </wp:positionV>
              <wp:extent cx="1930400" cy="457200"/>
              <wp:effectExtent l="0" t="0" r="127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0" cy="457200"/>
                      </a:xfrm>
                      <a:prstGeom prst="rect">
                        <a:avLst/>
                      </a:prstGeom>
                      <a:solidFill>
                        <a:srgbClr val="FFFFFF"/>
                      </a:solidFill>
                      <a:ln w="9525">
                        <a:solidFill>
                          <a:schemeClr val="bg1"/>
                        </a:solidFill>
                        <a:miter lim="800000"/>
                        <a:headEnd/>
                        <a:tailEnd/>
                      </a:ln>
                    </wps:spPr>
                    <wps:txbx>
                      <w:txbxContent>
                        <w:p w14:paraId="0AC91FA1" w14:textId="77777777" w:rsidR="00AC106C" w:rsidRDefault="00AC106C" w:rsidP="00AC106C">
                          <w:pPr>
                            <w:pStyle w:val="Header"/>
                          </w:pPr>
                          <w:r>
                            <w:t>University Ordinance D3</w:t>
                          </w:r>
                        </w:p>
                        <w:p w14:paraId="60CF2426" w14:textId="0213BC91" w:rsidR="00AC106C" w:rsidRDefault="00AC106C" w:rsidP="00AC106C">
                          <w:pPr>
                            <w:pStyle w:val="Header"/>
                          </w:pPr>
                          <w:r>
                            <w:t>Student Grievances to Council</w:t>
                          </w:r>
                        </w:p>
                        <w:p w14:paraId="5052B6A8" w14:textId="7D5AC936" w:rsidR="00AC106C" w:rsidRDefault="00AC106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F57FFA" id="_x0000_t202" coordsize="21600,21600" o:spt="202" path="m,l,21600r21600,l21600,xe">
              <v:stroke joinstyle="miter"/>
              <v:path gradientshapeok="t" o:connecttype="rect"/>
            </v:shapetype>
            <v:shape id="Text Box 2" o:spid="_x0000_s1026" type="#_x0000_t202" style="position:absolute;margin-left:100.8pt;margin-top:21.25pt;width:152pt;height:36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" strokecolor="white [3212]">
              <v:textbox>
                <w:txbxContent>
                  <w:p w14:paraId="0AC91FA1" w14:textId="77777777" w:rsidR="00AC106C" w:rsidRDefault="00AC106C" w:rsidP="00AC106C">
                    <w:pPr>
                      <w:pStyle w:val="Header"/>
                    </w:pPr>
                    <w:r>
                      <w:t>University Ordinance D3</w:t>
                    </w:r>
                  </w:p>
                  <w:p w14:paraId="60CF2426" w14:textId="0213BC91" w:rsidR="00AC106C" w:rsidRDefault="00AC106C" w:rsidP="00AC106C">
                    <w:pPr>
                      <w:pStyle w:val="Header"/>
                    </w:pPr>
                    <w:r>
                      <w:t>Student Grievances to Council</w:t>
                    </w:r>
                  </w:p>
                  <w:p w14:paraId="5052B6A8" w14:textId="7D5AC936" w:rsidR="00AC106C" w:rsidRDefault="00AC106C"/>
                </w:txbxContent>
              </v:textbox>
              <w10:wrap type="square" anchorx="margin"/>
            </v:shape>
          </w:pict>
        </mc:Fallback>
      </mc:AlternateContent>
    </w:r>
    <w:r w:rsidR="00732F0D">
      <w:rPr>
        <w:noProof/>
      </w:rPr>
      <w:drawing>
        <wp:inline distT="0" distB="0" distL="0" distR="0" wp14:anchorId="1CF1EFA7" wp14:editId="36DC6FD3">
          <wp:extent cx="1611327" cy="77152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66942" t="27284" r="3251" b="2645"/>
                  <a:stretch/>
                </pic:blipFill>
                <pic:spPr bwMode="auto">
                  <a:xfrm>
                    <a:off x="0" y="0"/>
                    <a:ext cx="1623952" cy="777570"/>
                  </a:xfrm>
                  <a:prstGeom prst="rect">
                    <a:avLst/>
                  </a:prstGeom>
                  <a:noFill/>
                  <a:ln>
                    <a:noFill/>
                  </a:ln>
                  <a:extLst>
                    <a:ext uri="{53640926-AAD7-44D8-BBD7-CCE9431645EC}">
                      <a14:shadowObscured xmlns:a14="http://schemas.microsoft.com/office/drawing/2010/main"/>
                    </a:ext>
                  </a:extLst>
                </pic:spPr>
              </pic:pic>
            </a:graphicData>
          </a:graphic>
        </wp:inline>
      </w:drawing>
    </w:r>
    <w:r w:rsidR="00732F0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A0BA3"/>
    <w:multiLevelType w:val="multilevel"/>
    <w:tmpl w:val="25904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017CF0"/>
    <w:multiLevelType w:val="hybridMultilevel"/>
    <w:tmpl w:val="95D0B04E"/>
    <w:lvl w:ilvl="0" w:tplc="891A170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D652DD"/>
    <w:multiLevelType w:val="hybridMultilevel"/>
    <w:tmpl w:val="558AF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DC3F37"/>
    <w:multiLevelType w:val="hybridMultilevel"/>
    <w:tmpl w:val="E28A6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B240C7D"/>
    <w:multiLevelType w:val="hybridMultilevel"/>
    <w:tmpl w:val="2126FF8A"/>
    <w:lvl w:ilvl="0" w:tplc="EC8C7FEC">
      <w:start w:val="1"/>
      <w:numFmt w:val="bullet"/>
      <w:lvlText w:val=""/>
      <w:lvlJc w:val="left"/>
      <w:pPr>
        <w:ind w:left="360" w:hanging="360"/>
      </w:pPr>
      <w:rPr>
        <w:rFonts w:ascii="Symbol" w:hAnsi="Symbol" w:hint="default"/>
        <w:sz w:val="4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YzMLE0MjQ1sDSwNDdR0lEKTi0uzszPAykwqgUAeQvF7SwAAAA="/>
  </w:docVars>
  <w:rsids>
    <w:rsidRoot w:val="00BE1725"/>
    <w:rsid w:val="000811D8"/>
    <w:rsid w:val="00096DC8"/>
    <w:rsid w:val="000D49AC"/>
    <w:rsid w:val="00176D8C"/>
    <w:rsid w:val="001E064E"/>
    <w:rsid w:val="00241500"/>
    <w:rsid w:val="0028684D"/>
    <w:rsid w:val="00357165"/>
    <w:rsid w:val="00467DEF"/>
    <w:rsid w:val="005F4E96"/>
    <w:rsid w:val="0066515D"/>
    <w:rsid w:val="006F31A2"/>
    <w:rsid w:val="00732F0D"/>
    <w:rsid w:val="00792974"/>
    <w:rsid w:val="00820831"/>
    <w:rsid w:val="008B1A5D"/>
    <w:rsid w:val="00AC106C"/>
    <w:rsid w:val="00B84D13"/>
    <w:rsid w:val="00BE1725"/>
    <w:rsid w:val="00CC4491"/>
    <w:rsid w:val="00D77F6F"/>
    <w:rsid w:val="00E416C6"/>
    <w:rsid w:val="00E458E8"/>
    <w:rsid w:val="00F76BAC"/>
    <w:rsid w:val="00FD3B85"/>
    <w:rsid w:val="00FE29FA"/>
    <w:rsid w:val="24F4C629"/>
    <w:rsid w:val="3024B880"/>
    <w:rsid w:val="33B08EFC"/>
    <w:rsid w:val="350B816B"/>
    <w:rsid w:val="40D82D99"/>
    <w:rsid w:val="47AA3388"/>
    <w:rsid w:val="4CFE8DB9"/>
    <w:rsid w:val="4E10C9EC"/>
    <w:rsid w:val="51464880"/>
    <w:rsid w:val="5F207B06"/>
    <w:rsid w:val="5F967C4E"/>
    <w:rsid w:val="60CB3FE6"/>
    <w:rsid w:val="723C76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6C98C72"/>
  <w15:docId w15:val="{E14E1407-3C33-480E-A4B6-B5ACD834A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17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1725"/>
  </w:style>
  <w:style w:type="paragraph" w:styleId="Footer">
    <w:name w:val="footer"/>
    <w:basedOn w:val="Normal"/>
    <w:link w:val="FooterChar"/>
    <w:uiPriority w:val="99"/>
    <w:unhideWhenUsed/>
    <w:rsid w:val="00BE17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1725"/>
  </w:style>
  <w:style w:type="table" w:styleId="TableGrid">
    <w:name w:val="Table Grid"/>
    <w:basedOn w:val="TableNormal"/>
    <w:uiPriority w:val="59"/>
    <w:rsid w:val="00BE1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E1725"/>
    <w:rPr>
      <w:color w:val="0000FF" w:themeColor="hyperlink"/>
      <w:u w:val="single"/>
    </w:rPr>
  </w:style>
  <w:style w:type="paragraph" w:styleId="ListParagraph">
    <w:name w:val="List Paragraph"/>
    <w:basedOn w:val="Normal"/>
    <w:uiPriority w:val="34"/>
    <w:qFormat/>
    <w:rsid w:val="00BE1725"/>
    <w:pPr>
      <w:ind w:left="720"/>
      <w:contextualSpacing/>
    </w:pPr>
  </w:style>
  <w:style w:type="paragraph" w:styleId="NoSpacing">
    <w:name w:val="No Spacing"/>
    <w:uiPriority w:val="1"/>
    <w:qFormat/>
    <w:rsid w:val="0066515D"/>
    <w:pPr>
      <w:spacing w:after="0" w:line="240" w:lineRule="auto"/>
    </w:pPr>
  </w:style>
  <w:style w:type="character" w:styleId="FollowedHyperlink">
    <w:name w:val="FollowedHyperlink"/>
    <w:basedOn w:val="DefaultParagraphFont"/>
    <w:uiPriority w:val="99"/>
    <w:semiHidden/>
    <w:unhideWhenUsed/>
    <w:rsid w:val="00D77F6F"/>
    <w:rPr>
      <w:color w:val="800080" w:themeColor="followedHyperlink"/>
      <w:u w:val="single"/>
    </w:rPr>
  </w:style>
  <w:style w:type="paragraph" w:customStyle="1" w:styleId="Default">
    <w:name w:val="Default"/>
    <w:rsid w:val="0028684D"/>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76D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6D8C"/>
    <w:rPr>
      <w:rFonts w:ascii="Tahoma" w:hAnsi="Tahoma" w:cs="Tahoma"/>
      <w:sz w:val="16"/>
      <w:szCs w:val="16"/>
    </w:rPr>
  </w:style>
  <w:style w:type="paragraph" w:styleId="NormalWeb">
    <w:name w:val="Normal (Web)"/>
    <w:basedOn w:val="Normal"/>
    <w:uiPriority w:val="99"/>
    <w:semiHidden/>
    <w:unhideWhenUsed/>
    <w:rsid w:val="0035716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ig">
    <w:name w:val="fig"/>
    <w:basedOn w:val="Normal"/>
    <w:rsid w:val="0035716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igcap">
    <w:name w:val="figcap"/>
    <w:basedOn w:val="Normal"/>
    <w:rsid w:val="0035716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57165"/>
    <w:rPr>
      <w:b/>
      <w:bCs/>
    </w:rPr>
  </w:style>
  <w:style w:type="character" w:styleId="Emphasis">
    <w:name w:val="Emphasis"/>
    <w:basedOn w:val="DefaultParagraphFont"/>
    <w:uiPriority w:val="20"/>
    <w:qFormat/>
    <w:rsid w:val="00357165"/>
    <w:rPr>
      <w:i/>
      <w:iCs/>
    </w:rPr>
  </w:style>
  <w:style w:type="paragraph" w:customStyle="1" w:styleId="paragraph">
    <w:name w:val="paragraph"/>
    <w:basedOn w:val="Normal"/>
    <w:rsid w:val="0035716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57165"/>
  </w:style>
  <w:style w:type="character" w:customStyle="1" w:styleId="eop">
    <w:name w:val="eop"/>
    <w:basedOn w:val="DefaultParagraphFont"/>
    <w:rsid w:val="00357165"/>
  </w:style>
  <w:style w:type="character" w:customStyle="1" w:styleId="scxw218836369">
    <w:name w:val="scxw218836369"/>
    <w:basedOn w:val="DefaultParagraphFont"/>
    <w:rsid w:val="003571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185173">
      <w:bodyDiv w:val="1"/>
      <w:marLeft w:val="0"/>
      <w:marRight w:val="0"/>
      <w:marTop w:val="0"/>
      <w:marBottom w:val="0"/>
      <w:divBdr>
        <w:top w:val="none" w:sz="0" w:space="0" w:color="auto"/>
        <w:left w:val="none" w:sz="0" w:space="0" w:color="auto"/>
        <w:bottom w:val="none" w:sz="0" w:space="0" w:color="auto"/>
        <w:right w:val="none" w:sz="0" w:space="0" w:color="auto"/>
      </w:divBdr>
    </w:div>
    <w:div w:id="1330600521">
      <w:bodyDiv w:val="1"/>
      <w:marLeft w:val="0"/>
      <w:marRight w:val="0"/>
      <w:marTop w:val="0"/>
      <w:marBottom w:val="0"/>
      <w:divBdr>
        <w:top w:val="none" w:sz="0" w:space="0" w:color="auto"/>
        <w:left w:val="none" w:sz="0" w:space="0" w:color="auto"/>
        <w:bottom w:val="none" w:sz="0" w:space="0" w:color="auto"/>
        <w:right w:val="none" w:sz="0" w:space="0" w:color="auto"/>
      </w:divBdr>
      <w:divsChild>
        <w:div w:id="1683773136">
          <w:marLeft w:val="0"/>
          <w:marRight w:val="0"/>
          <w:marTop w:val="0"/>
          <w:marBottom w:val="0"/>
          <w:divBdr>
            <w:top w:val="none" w:sz="0" w:space="0" w:color="auto"/>
            <w:left w:val="none" w:sz="0" w:space="0" w:color="auto"/>
            <w:bottom w:val="none" w:sz="0" w:space="0" w:color="auto"/>
            <w:right w:val="none" w:sz="0" w:space="0" w:color="auto"/>
          </w:divBdr>
        </w:div>
        <w:div w:id="510606371">
          <w:marLeft w:val="0"/>
          <w:marRight w:val="0"/>
          <w:marTop w:val="0"/>
          <w:marBottom w:val="0"/>
          <w:divBdr>
            <w:top w:val="none" w:sz="0" w:space="0" w:color="auto"/>
            <w:left w:val="none" w:sz="0" w:space="0" w:color="auto"/>
            <w:bottom w:val="none" w:sz="0" w:space="0" w:color="auto"/>
            <w:right w:val="none" w:sz="0" w:space="0" w:color="auto"/>
          </w:divBdr>
        </w:div>
        <w:div w:id="823277600">
          <w:marLeft w:val="0"/>
          <w:marRight w:val="0"/>
          <w:marTop w:val="0"/>
          <w:marBottom w:val="0"/>
          <w:divBdr>
            <w:top w:val="none" w:sz="0" w:space="0" w:color="auto"/>
            <w:left w:val="none" w:sz="0" w:space="0" w:color="auto"/>
            <w:bottom w:val="none" w:sz="0" w:space="0" w:color="auto"/>
            <w:right w:val="none" w:sz="0" w:space="0" w:color="auto"/>
          </w:divBdr>
        </w:div>
        <w:div w:id="812522065">
          <w:marLeft w:val="0"/>
          <w:marRight w:val="0"/>
          <w:marTop w:val="0"/>
          <w:marBottom w:val="0"/>
          <w:divBdr>
            <w:top w:val="none" w:sz="0" w:space="0" w:color="auto"/>
            <w:left w:val="none" w:sz="0" w:space="0" w:color="auto"/>
            <w:bottom w:val="none" w:sz="0" w:space="0" w:color="auto"/>
            <w:right w:val="none" w:sz="0" w:space="0" w:color="auto"/>
          </w:divBdr>
        </w:div>
        <w:div w:id="539320946">
          <w:marLeft w:val="0"/>
          <w:marRight w:val="0"/>
          <w:marTop w:val="0"/>
          <w:marBottom w:val="0"/>
          <w:divBdr>
            <w:top w:val="none" w:sz="0" w:space="0" w:color="auto"/>
            <w:left w:val="none" w:sz="0" w:space="0" w:color="auto"/>
            <w:bottom w:val="none" w:sz="0" w:space="0" w:color="auto"/>
            <w:right w:val="none" w:sz="0" w:space="0" w:color="auto"/>
          </w:divBdr>
        </w:div>
        <w:div w:id="1646084215">
          <w:marLeft w:val="0"/>
          <w:marRight w:val="0"/>
          <w:marTop w:val="0"/>
          <w:marBottom w:val="0"/>
          <w:divBdr>
            <w:top w:val="none" w:sz="0" w:space="0" w:color="auto"/>
            <w:left w:val="none" w:sz="0" w:space="0" w:color="auto"/>
            <w:bottom w:val="none" w:sz="0" w:space="0" w:color="auto"/>
            <w:right w:val="none" w:sz="0" w:space="0" w:color="auto"/>
          </w:divBdr>
        </w:div>
        <w:div w:id="664014168">
          <w:marLeft w:val="0"/>
          <w:marRight w:val="0"/>
          <w:marTop w:val="0"/>
          <w:marBottom w:val="0"/>
          <w:divBdr>
            <w:top w:val="none" w:sz="0" w:space="0" w:color="auto"/>
            <w:left w:val="none" w:sz="0" w:space="0" w:color="auto"/>
            <w:bottom w:val="none" w:sz="0" w:space="0" w:color="auto"/>
            <w:right w:val="none" w:sz="0" w:space="0" w:color="auto"/>
          </w:divBdr>
        </w:div>
        <w:div w:id="1801066264">
          <w:marLeft w:val="0"/>
          <w:marRight w:val="0"/>
          <w:marTop w:val="0"/>
          <w:marBottom w:val="0"/>
          <w:divBdr>
            <w:top w:val="none" w:sz="0" w:space="0" w:color="auto"/>
            <w:left w:val="none" w:sz="0" w:space="0" w:color="auto"/>
            <w:bottom w:val="none" w:sz="0" w:space="0" w:color="auto"/>
            <w:right w:val="none" w:sz="0" w:space="0" w:color="auto"/>
          </w:divBdr>
        </w:div>
        <w:div w:id="211045111">
          <w:marLeft w:val="0"/>
          <w:marRight w:val="0"/>
          <w:marTop w:val="0"/>
          <w:marBottom w:val="0"/>
          <w:divBdr>
            <w:top w:val="none" w:sz="0" w:space="0" w:color="auto"/>
            <w:left w:val="none" w:sz="0" w:space="0" w:color="auto"/>
            <w:bottom w:val="none" w:sz="0" w:space="0" w:color="auto"/>
            <w:right w:val="none" w:sz="0" w:space="0" w:color="auto"/>
          </w:divBdr>
        </w:div>
        <w:div w:id="21154680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eele.ac.uk/legalgovernancecompliance/legalandinformationcompliance/informationgovernance/checkyourinformationisbeinghandledcorrectly/studen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grievances@keele.ac.uk"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C73635CF-5006-448A-A10F-EAA127FC9D2D}"/>
      </w:docPartPr>
      <w:docPartBody>
        <w:p w:rsidR="00FE1DE3" w:rsidRDefault="00FE1DE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E1DE3"/>
    <w:rsid w:val="00FE1D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1016</Words>
  <Characters>5796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Keele University</Company>
  <LinksUpToDate>false</LinksUpToDate>
  <CharactersWithSpaces>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Sharon Arthurs</cp:lastModifiedBy>
  <cp:revision>3</cp:revision>
  <dcterms:created xsi:type="dcterms:W3CDTF">2022-01-24T12:05:00Z</dcterms:created>
  <dcterms:modified xsi:type="dcterms:W3CDTF">2022-01-24T12:06:00Z</dcterms:modified>
</cp:coreProperties>
</file>